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35D69" w14:textId="2111584A" w:rsidR="00A171D9" w:rsidRPr="00056115" w:rsidRDefault="00056115" w:rsidP="00056115">
      <w:pPr>
        <w:widowControl w:val="0"/>
        <w:autoSpaceDE w:val="0"/>
        <w:autoSpaceDN w:val="0"/>
        <w:spacing w:line="240" w:lineRule="auto"/>
        <w:ind w:firstLine="0"/>
        <w:jc w:val="right"/>
        <w:rPr>
          <w:rFonts w:ascii="Times New Roman" w:eastAsia="Times New Roman" w:hAnsi="Times New Roman" w:cs="Times New Roman"/>
          <w:kern w:val="0"/>
          <w:sz w:val="24"/>
          <w:szCs w:val="24"/>
        </w:rPr>
      </w:pPr>
      <w:r w:rsidRPr="00056115">
        <w:rPr>
          <w:rFonts w:ascii="Times New Roman" w:eastAsia="Times New Roman" w:hAnsi="Times New Roman" w:cs="Times New Roman"/>
          <w:kern w:val="0"/>
          <w:sz w:val="24"/>
          <w:szCs w:val="24"/>
        </w:rPr>
        <w:t xml:space="preserve">Pirkimo sąlygų 6 priedas </w:t>
      </w:r>
      <w:r w:rsidRPr="00056115">
        <w:rPr>
          <w:rFonts w:ascii="Times New Roman" w:eastAsia="Times New Roman" w:hAnsi="Times New Roman" w:cs="Times New Roman"/>
          <w:kern w:val="0"/>
          <w:sz w:val="24"/>
          <w:szCs w:val="24"/>
        </w:rPr>
        <w:t>„</w:t>
      </w:r>
      <w:r w:rsidRPr="00056115">
        <w:rPr>
          <w:rFonts w:ascii="Times New Roman" w:eastAsia="Times New Roman" w:hAnsi="Times New Roman" w:cs="Times New Roman"/>
          <w:kern w:val="0"/>
          <w:sz w:val="24"/>
          <w:szCs w:val="24"/>
        </w:rPr>
        <w:t>Sutarties projektas</w:t>
      </w:r>
      <w:r w:rsidRPr="00056115">
        <w:rPr>
          <w:rFonts w:ascii="Times New Roman" w:eastAsia="Times New Roman" w:hAnsi="Times New Roman" w:cs="Times New Roman"/>
          <w:kern w:val="0"/>
          <w:sz w:val="24"/>
          <w:szCs w:val="24"/>
        </w:rPr>
        <w:t>“</w:t>
      </w:r>
    </w:p>
    <w:p w14:paraId="46CCB91D" w14:textId="77777777" w:rsidR="00056115" w:rsidRDefault="00056115" w:rsidP="00056115">
      <w:pPr>
        <w:widowControl w:val="0"/>
        <w:autoSpaceDE w:val="0"/>
        <w:autoSpaceDN w:val="0"/>
        <w:spacing w:line="240" w:lineRule="auto"/>
        <w:ind w:firstLine="0"/>
        <w:jc w:val="right"/>
        <w:rPr>
          <w:rFonts w:ascii="Times New Roman" w:eastAsia="Times New Roman" w:hAnsi="Times New Roman" w:cs="Times New Roman"/>
          <w:i/>
          <w:iCs/>
          <w:kern w:val="0"/>
          <w:sz w:val="24"/>
          <w:szCs w:val="24"/>
        </w:rPr>
      </w:pPr>
    </w:p>
    <w:p w14:paraId="42B94149" w14:textId="77777777" w:rsidR="00056115" w:rsidRPr="002F032B" w:rsidRDefault="00056115" w:rsidP="00056115">
      <w:pPr>
        <w:widowControl w:val="0"/>
        <w:autoSpaceDE w:val="0"/>
        <w:autoSpaceDN w:val="0"/>
        <w:spacing w:line="240" w:lineRule="auto"/>
        <w:ind w:firstLine="0"/>
        <w:jc w:val="right"/>
        <w:rPr>
          <w:rFonts w:ascii="Times New Roman" w:eastAsia="Times New Roman" w:hAnsi="Times New Roman" w:cs="Times New Roman"/>
          <w:b/>
          <w:kern w:val="0"/>
          <w:sz w:val="24"/>
          <w:szCs w:val="24"/>
        </w:rPr>
      </w:pPr>
    </w:p>
    <w:p w14:paraId="37235BFD" w14:textId="5249BB59" w:rsidR="00A171D9" w:rsidRDefault="003D20CD"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spacing w:val="-2"/>
          <w:kern w:val="0"/>
          <w:sz w:val="24"/>
        </w:rPr>
      </w:pPr>
      <w:r>
        <w:rPr>
          <w:rFonts w:ascii="Times New Roman" w:eastAsia="Times New Roman" w:hAnsi="Times New Roman" w:cs="Times New Roman"/>
          <w:b/>
          <w:kern w:val="0"/>
          <w:sz w:val="24"/>
        </w:rPr>
        <w:t xml:space="preserve">RUMŠIŠKIŲ KULTŪROS CENTRO </w:t>
      </w:r>
      <w:r w:rsidR="009E6D88">
        <w:rPr>
          <w:rFonts w:ascii="Times New Roman" w:eastAsia="Times New Roman" w:hAnsi="Times New Roman" w:cs="Times New Roman"/>
          <w:b/>
          <w:kern w:val="0"/>
          <w:sz w:val="24"/>
        </w:rPr>
        <w:t>PRIEDANGOS ĮRENGIMO PROJEKTAVIMO</w:t>
      </w:r>
      <w:r w:rsidR="00A171D9" w:rsidRPr="002F032B">
        <w:rPr>
          <w:rFonts w:ascii="Times New Roman" w:eastAsia="Times New Roman" w:hAnsi="Times New Roman" w:cs="Times New Roman"/>
          <w:b/>
          <w:spacing w:val="-4"/>
          <w:kern w:val="0"/>
          <w:sz w:val="24"/>
        </w:rPr>
        <w:t xml:space="preserve"> </w:t>
      </w:r>
      <w:r w:rsidR="00A171D9" w:rsidRPr="002F032B">
        <w:rPr>
          <w:rFonts w:ascii="Times New Roman" w:eastAsia="Times New Roman" w:hAnsi="Times New Roman" w:cs="Times New Roman"/>
          <w:b/>
          <w:kern w:val="0"/>
          <w:sz w:val="24"/>
        </w:rPr>
        <w:t>PASLAUGŲ</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kern w:val="0"/>
          <w:sz w:val="24"/>
        </w:rPr>
        <w:t>PIRKIMO</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spacing w:val="-2"/>
          <w:kern w:val="0"/>
          <w:sz w:val="24"/>
        </w:rPr>
        <w:t>SUTARTIS</w:t>
      </w:r>
    </w:p>
    <w:p w14:paraId="6F05C817" w14:textId="77777777" w:rsidR="0099213E" w:rsidRPr="002F032B" w:rsidRDefault="0099213E"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kern w:val="0"/>
          <w:sz w:val="24"/>
        </w:rPr>
      </w:pPr>
    </w:p>
    <w:p w14:paraId="6D07472D" w14:textId="77777777" w:rsidR="0099213E" w:rsidRDefault="00A171D9"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Nr. </w:t>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 </w:t>
      </w:r>
    </w:p>
    <w:p w14:paraId="628CC064" w14:textId="4BDA14CA" w:rsidR="00A171D9" w:rsidRPr="002F032B" w:rsidRDefault="0099213E"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Pr>
          <w:rFonts w:ascii="Times New Roman" w:eastAsia="Times New Roman" w:hAnsi="Times New Roman" w:cs="Times New Roman"/>
          <w:spacing w:val="-2"/>
          <w:kern w:val="0"/>
          <w:sz w:val="24"/>
          <w:szCs w:val="24"/>
        </w:rPr>
        <w:t xml:space="preserve">             </w:t>
      </w:r>
      <w:r w:rsidR="00A171D9" w:rsidRPr="002F032B">
        <w:rPr>
          <w:rFonts w:ascii="Times New Roman" w:eastAsia="Times New Roman" w:hAnsi="Times New Roman" w:cs="Times New Roman"/>
          <w:spacing w:val="-2"/>
          <w:kern w:val="0"/>
          <w:sz w:val="24"/>
          <w:szCs w:val="24"/>
        </w:rPr>
        <w:t>(data)</w:t>
      </w:r>
    </w:p>
    <w:p w14:paraId="4CBDA11B" w14:textId="252BF64E" w:rsidR="00A171D9" w:rsidRPr="00A171D9" w:rsidRDefault="00D76E69" w:rsidP="00A171D9">
      <w:pPr>
        <w:widowControl w:val="0"/>
        <w:autoSpaceDE w:val="0"/>
        <w:autoSpaceDN w:val="0"/>
        <w:spacing w:before="137"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59264" behindDoc="1" locked="0" layoutInCell="1" allowOverlap="1" wp14:anchorId="47EE7E4B" wp14:editId="220B4392">
                <wp:simplePos x="0" y="0"/>
                <wp:positionH relativeFrom="page">
                  <wp:posOffset>3188970</wp:posOffset>
                </wp:positionH>
                <wp:positionV relativeFrom="paragraph">
                  <wp:posOffset>248285</wp:posOffset>
                </wp:positionV>
                <wp:extent cx="1905000" cy="1270"/>
                <wp:effectExtent l="0" t="0" r="0" b="0"/>
                <wp:wrapTopAndBottom/>
                <wp:docPr id="604112499" name="Laisva forma: figūr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16FCCEA" id="Laisva forma: figūra 3" o:spid="_x0000_s1026" style="position:absolute;margin-left:251.1pt;margin-top:19.55pt;width:15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" path="m,l1905000,e" filled="f" strokeweight=".17183mm">
                <v:path arrowok="t"/>
                <w10:wrap type="topAndBottom" anchorx="page"/>
              </v:shape>
            </w:pict>
          </mc:Fallback>
        </mc:AlternateContent>
      </w:r>
    </w:p>
    <w:p w14:paraId="21DA6E6A"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53CA97AC" w14:textId="77777777" w:rsidR="00A171D9" w:rsidRPr="00A171D9" w:rsidRDefault="00A171D9" w:rsidP="00A171D9">
      <w:pPr>
        <w:widowControl w:val="0"/>
        <w:autoSpaceDE w:val="0"/>
        <w:autoSpaceDN w:val="0"/>
        <w:spacing w:before="243" w:line="240" w:lineRule="auto"/>
        <w:ind w:firstLine="0"/>
        <w:rPr>
          <w:rFonts w:ascii="Times New Roman" w:eastAsia="Times New Roman" w:hAnsi="Times New Roman" w:cs="Times New Roman"/>
          <w:kern w:val="0"/>
          <w:sz w:val="24"/>
          <w:szCs w:val="24"/>
        </w:rPr>
      </w:pPr>
    </w:p>
    <w:p w14:paraId="1E29800C" w14:textId="4580BC58" w:rsidR="00A171D9" w:rsidRDefault="003D20CD" w:rsidP="007B5E54">
      <w:pPr>
        <w:widowControl w:val="0"/>
        <w:autoSpaceDE w:val="0"/>
        <w:autoSpaceDN w:val="0"/>
        <w:spacing w:before="127" w:line="240" w:lineRule="auto"/>
        <w:ind w:left="143" w:firstLine="707"/>
        <w:jc w:val="both"/>
        <w:rPr>
          <w:rFonts w:ascii="Times New Roman" w:eastAsia="Times New Roman" w:hAnsi="Times New Roman" w:cs="Times New Roman"/>
          <w:kern w:val="0"/>
          <w:sz w:val="24"/>
        </w:rPr>
      </w:pPr>
      <w:r>
        <w:rPr>
          <w:rFonts w:ascii="Times New Roman" w:eastAsia="Times New Roman" w:hAnsi="Times New Roman" w:cs="Times New Roman"/>
          <w:b/>
          <w:i/>
          <w:iCs/>
          <w:kern w:val="0"/>
          <w:sz w:val="24"/>
        </w:rPr>
        <w:t>Rumšiškių kultūros centro</w:t>
      </w:r>
      <w:r w:rsidR="00A171D9" w:rsidRPr="00A171D9">
        <w:rPr>
          <w:rFonts w:ascii="Times New Roman" w:eastAsia="Times New Roman" w:hAnsi="Times New Roman" w:cs="Times New Roman"/>
          <w:kern w:val="0"/>
          <w:sz w:val="24"/>
        </w:rPr>
        <w:t>, juridinio asmens kodas</w:t>
      </w:r>
      <w:r w:rsidR="00F24640">
        <w:rPr>
          <w:rFonts w:ascii="Times New Roman" w:eastAsia="Times New Roman" w:hAnsi="Times New Roman" w:cs="Times New Roman"/>
          <w:spacing w:val="40"/>
          <w:kern w:val="0"/>
          <w:sz w:val="24"/>
        </w:rPr>
        <w:t xml:space="preserve"> </w:t>
      </w:r>
      <w:r>
        <w:rPr>
          <w:rFonts w:ascii="Times New Roman" w:eastAsia="Times New Roman" w:hAnsi="Times New Roman" w:cs="Times New Roman"/>
          <w:spacing w:val="40"/>
          <w:kern w:val="0"/>
          <w:sz w:val="24"/>
        </w:rPr>
        <w:t>302025546</w:t>
      </w:r>
      <w:r w:rsidR="004D6A8C">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kurios</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registruota</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buveinė</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yra</w:t>
      </w:r>
      <w:r w:rsidR="00F24640">
        <w:rPr>
          <w:rFonts w:ascii="Times New Roman" w:eastAsia="Times New Roman" w:hAnsi="Times New Roman" w:cs="Times New Roman"/>
          <w:kern w:val="0"/>
          <w:sz w:val="24"/>
        </w:rPr>
        <w:t xml:space="preserve"> </w:t>
      </w:r>
      <w:r>
        <w:rPr>
          <w:rFonts w:ascii="Times New Roman" w:eastAsia="Times New Roman" w:hAnsi="Times New Roman" w:cs="Times New Roman"/>
          <w:kern w:val="0"/>
          <w:sz w:val="24"/>
        </w:rPr>
        <w:t>Rumšos g. 37</w:t>
      </w:r>
      <w:r w:rsidR="002A5970">
        <w:rPr>
          <w:rFonts w:ascii="Times New Roman" w:eastAsia="Times New Roman" w:hAnsi="Times New Roman" w:cs="Times New Roman"/>
          <w:kern w:val="0"/>
          <w:sz w:val="24"/>
        </w:rPr>
        <w:t xml:space="preserve">, </w:t>
      </w:r>
      <w:r>
        <w:rPr>
          <w:rFonts w:ascii="Times New Roman" w:eastAsia="Times New Roman" w:hAnsi="Times New Roman" w:cs="Times New Roman"/>
          <w:kern w:val="0"/>
          <w:sz w:val="24"/>
        </w:rPr>
        <w:t>Rumšiškės</w:t>
      </w:r>
      <w:r w:rsidR="002A5970">
        <w:rPr>
          <w:rFonts w:ascii="Times New Roman" w:eastAsia="Times New Roman" w:hAnsi="Times New Roman" w:cs="Times New Roman"/>
          <w:kern w:val="0"/>
          <w:sz w:val="24"/>
        </w:rPr>
        <w:t xml:space="preserve">, </w:t>
      </w:r>
      <w:r w:rsidR="00A712C4">
        <w:rPr>
          <w:rFonts w:ascii="Times New Roman" w:eastAsia="Times New Roman" w:hAnsi="Times New Roman" w:cs="Times New Roman"/>
          <w:kern w:val="0"/>
          <w:sz w:val="24"/>
        </w:rPr>
        <w:t xml:space="preserve">Kaišiadorių r., </w:t>
      </w:r>
      <w:r w:rsidR="002A5970">
        <w:rPr>
          <w:rFonts w:ascii="Times New Roman" w:eastAsia="Times New Roman" w:hAnsi="Times New Roman" w:cs="Times New Roman"/>
          <w:kern w:val="0"/>
          <w:sz w:val="24"/>
        </w:rPr>
        <w:t>LT-</w:t>
      </w:r>
      <w:r w:rsidRPr="003D20CD">
        <w:rPr>
          <w:rFonts w:ascii="Times New Roman" w:eastAsia="Times New Roman" w:hAnsi="Times New Roman" w:cs="Times New Roman"/>
          <w:kern w:val="0"/>
          <w:sz w:val="24"/>
        </w:rPr>
        <w:t>56335</w:t>
      </w:r>
      <w:r w:rsidR="002A5970">
        <w:rPr>
          <w:rFonts w:ascii="Times New Roman" w:eastAsia="Times New Roman" w:hAnsi="Times New Roman" w:cs="Times New Roman"/>
          <w:kern w:val="0"/>
          <w:sz w:val="24"/>
        </w:rPr>
        <w:t xml:space="preserve">, </w:t>
      </w:r>
      <w:r w:rsidR="004D6A8C">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duomenys kaupiami ir saugomi Juridinių asmenų registre, atstovaujama</w:t>
      </w:r>
      <w:r w:rsidR="00F65CEC">
        <w:rPr>
          <w:rFonts w:ascii="Times New Roman" w:eastAsia="Times New Roman" w:hAnsi="Times New Roman" w:cs="Times New Roman"/>
          <w:kern w:val="0"/>
          <w:sz w:val="24"/>
        </w:rPr>
        <w:t>s</w:t>
      </w:r>
      <w:r w:rsidR="00F24640">
        <w:rPr>
          <w:rFonts w:ascii="Times New Roman" w:eastAsia="Times New Roman" w:hAnsi="Times New Roman" w:cs="Times New Roman"/>
          <w:kern w:val="0"/>
          <w:sz w:val="24"/>
        </w:rPr>
        <w:t xml:space="preserve"> direktorės </w:t>
      </w:r>
      <w:r>
        <w:rPr>
          <w:rFonts w:ascii="Times New Roman" w:eastAsia="Times New Roman" w:hAnsi="Times New Roman" w:cs="Times New Roman"/>
          <w:kern w:val="0"/>
          <w:sz w:val="24"/>
        </w:rPr>
        <w:t>Modestos Kalinauskienės</w:t>
      </w:r>
      <w:r w:rsidR="002F032B">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veikiančio</w:t>
      </w:r>
      <w:r w:rsidR="00F24640">
        <w:rPr>
          <w:rFonts w:ascii="Times New Roman" w:eastAsia="Times New Roman" w:hAnsi="Times New Roman" w:cs="Times New Roman"/>
          <w:kern w:val="0"/>
          <w:sz w:val="24"/>
        </w:rPr>
        <w:t>s</w:t>
      </w:r>
      <w:r w:rsidR="00A171D9" w:rsidRPr="00A171D9">
        <w:rPr>
          <w:rFonts w:ascii="Times New Roman" w:eastAsia="Times New Roman" w:hAnsi="Times New Roman" w:cs="Times New Roman"/>
          <w:kern w:val="0"/>
          <w:sz w:val="24"/>
        </w:rPr>
        <w:t xml:space="preserve"> pagal</w:t>
      </w:r>
      <w:r w:rsidR="00F24640">
        <w:rPr>
          <w:rFonts w:ascii="Times New Roman" w:eastAsia="Times New Roman" w:hAnsi="Times New Roman" w:cs="Times New Roman"/>
          <w:kern w:val="0"/>
          <w:sz w:val="24"/>
        </w:rPr>
        <w:t xml:space="preserve"> nuo</w:t>
      </w:r>
      <w:r w:rsidR="002F032B">
        <w:rPr>
          <w:rFonts w:ascii="Times New Roman" w:eastAsia="Times New Roman" w:hAnsi="Times New Roman" w:cs="Times New Roman"/>
          <w:kern w:val="0"/>
          <w:sz w:val="24"/>
        </w:rPr>
        <w:t>status</w:t>
      </w:r>
      <w:r w:rsidR="00A171D9" w:rsidRPr="00A171D9">
        <w:rPr>
          <w:rFonts w:ascii="Times New Roman" w:eastAsia="Times New Roman" w:hAnsi="Times New Roman" w:cs="Times New Roman"/>
          <w:i/>
          <w:kern w:val="0"/>
          <w:sz w:val="24"/>
        </w:rPr>
        <w:t xml:space="preserve"> </w:t>
      </w:r>
      <w:r w:rsidR="00A171D9" w:rsidRPr="00A171D9">
        <w:rPr>
          <w:rFonts w:ascii="Times New Roman" w:eastAsia="Times New Roman" w:hAnsi="Times New Roman" w:cs="Times New Roman"/>
          <w:kern w:val="0"/>
          <w:sz w:val="24"/>
        </w:rPr>
        <w:t xml:space="preserve">(toliau – </w:t>
      </w:r>
      <w:r w:rsidR="00A171D9" w:rsidRPr="00A171D9">
        <w:rPr>
          <w:rFonts w:ascii="Times New Roman" w:eastAsia="Times New Roman" w:hAnsi="Times New Roman" w:cs="Times New Roman"/>
          <w:b/>
          <w:kern w:val="0"/>
          <w:sz w:val="24"/>
        </w:rPr>
        <w:t>Pirkėjas</w:t>
      </w:r>
      <w:r w:rsidR="00A171D9" w:rsidRPr="00A171D9">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spacing w:val="-5"/>
          <w:kern w:val="0"/>
        </w:rPr>
        <w:t xml:space="preserve">ir </w:t>
      </w:r>
      <w:r w:rsidR="00A171D9" w:rsidRPr="00A171D9">
        <w:rPr>
          <w:rFonts w:ascii="Times New Roman" w:eastAsia="Times New Roman" w:hAnsi="Times New Roman" w:cs="Times New Roman"/>
          <w:b/>
          <w:i/>
          <w:kern w:val="0"/>
          <w:sz w:val="24"/>
        </w:rPr>
        <w:t>(teisinė forma, pavadinimas)</w:t>
      </w:r>
      <w:r w:rsidR="00A171D9" w:rsidRPr="00A171D9">
        <w:rPr>
          <w:rFonts w:ascii="Times New Roman" w:eastAsia="Times New Roman" w:hAnsi="Times New Roman" w:cs="Times New Roman"/>
          <w:kern w:val="0"/>
          <w:sz w:val="24"/>
        </w:rPr>
        <w:t xml:space="preserve">,  juridinio asmens kodas </w:t>
      </w:r>
      <w:r w:rsidR="00A171D9" w:rsidRPr="00A171D9">
        <w:rPr>
          <w:rFonts w:ascii="Times New Roman" w:eastAsia="Times New Roman" w:hAnsi="Times New Roman" w:cs="Times New Roman"/>
          <w:i/>
          <w:kern w:val="0"/>
          <w:sz w:val="24"/>
        </w:rPr>
        <w:t>(įrašyti)</w:t>
      </w:r>
      <w:r w:rsidR="00A171D9" w:rsidRPr="00A171D9">
        <w:rPr>
          <w:rFonts w:ascii="Times New Roman" w:eastAsia="Times New Roman" w:hAnsi="Times New Roman" w:cs="Times New Roman"/>
          <w:kern w:val="0"/>
          <w:sz w:val="24"/>
        </w:rPr>
        <w:t xml:space="preserve">, kurios registruota buveinė yra </w:t>
      </w:r>
      <w:r w:rsidR="00A171D9" w:rsidRPr="00A171D9">
        <w:rPr>
          <w:rFonts w:ascii="Times New Roman" w:eastAsia="Times New Roman" w:hAnsi="Times New Roman" w:cs="Times New Roman"/>
          <w:i/>
          <w:kern w:val="0"/>
          <w:sz w:val="24"/>
        </w:rPr>
        <w:t>(adresas)</w:t>
      </w:r>
      <w:r w:rsidR="00A171D9" w:rsidRPr="00A171D9">
        <w:rPr>
          <w:rFonts w:ascii="Times New Roman" w:eastAsia="Times New Roman" w:hAnsi="Times New Roman" w:cs="Times New Roman"/>
          <w:kern w:val="0"/>
          <w:sz w:val="24"/>
        </w:rPr>
        <w:t xml:space="preserve">, duomenys apie bendrovę kaupiami ir saugomi </w:t>
      </w:r>
      <w:r w:rsidR="00A171D9" w:rsidRPr="00A171D9">
        <w:rPr>
          <w:rFonts w:ascii="Times New Roman" w:eastAsia="Times New Roman" w:hAnsi="Times New Roman" w:cs="Times New Roman"/>
          <w:i/>
          <w:kern w:val="0"/>
          <w:sz w:val="24"/>
        </w:rPr>
        <w:t>(registro pavadinimas)</w:t>
      </w:r>
      <w:r w:rsidR="00A171D9" w:rsidRPr="00A171D9">
        <w:rPr>
          <w:rFonts w:ascii="Times New Roman" w:eastAsia="Times New Roman" w:hAnsi="Times New Roman" w:cs="Times New Roman"/>
          <w:kern w:val="0"/>
          <w:sz w:val="24"/>
        </w:rPr>
        <w:t xml:space="preserve">, atstovaujama </w:t>
      </w:r>
      <w:r w:rsidR="00A171D9" w:rsidRPr="00A171D9">
        <w:rPr>
          <w:rFonts w:ascii="Times New Roman" w:eastAsia="Times New Roman" w:hAnsi="Times New Roman" w:cs="Times New Roman"/>
          <w:i/>
          <w:kern w:val="0"/>
          <w:sz w:val="24"/>
        </w:rPr>
        <w:t>(pareigų pavadinimas, vardas, pavardė)</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7"/>
          <w:kern w:val="0"/>
          <w:sz w:val="24"/>
        </w:rPr>
        <w:t xml:space="preserve"> </w:t>
      </w:r>
      <w:r w:rsidR="00A171D9" w:rsidRPr="00A171D9">
        <w:rPr>
          <w:rFonts w:ascii="Times New Roman" w:eastAsia="Times New Roman" w:hAnsi="Times New Roman" w:cs="Times New Roman"/>
          <w:kern w:val="0"/>
          <w:sz w:val="24"/>
        </w:rPr>
        <w:t>veikiančio</w:t>
      </w:r>
      <w:r w:rsidR="00A171D9" w:rsidRPr="00A171D9">
        <w:rPr>
          <w:rFonts w:ascii="Times New Roman" w:eastAsia="Times New Roman" w:hAnsi="Times New Roman" w:cs="Times New Roman"/>
          <w:spacing w:val="-15"/>
          <w:kern w:val="0"/>
          <w:sz w:val="24"/>
        </w:rPr>
        <w:t xml:space="preserve"> </w:t>
      </w:r>
      <w:r w:rsidR="00A171D9" w:rsidRPr="00A171D9">
        <w:rPr>
          <w:rFonts w:ascii="Times New Roman" w:eastAsia="Times New Roman" w:hAnsi="Times New Roman" w:cs="Times New Roman"/>
          <w:kern w:val="0"/>
          <w:sz w:val="24"/>
        </w:rPr>
        <w:t>(-ios)</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kern w:val="0"/>
          <w:sz w:val="24"/>
        </w:rPr>
        <w:t>pagal</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i/>
          <w:kern w:val="0"/>
          <w:sz w:val="24"/>
        </w:rPr>
        <w:t>(dokumentas,</w:t>
      </w:r>
      <w:r w:rsidR="00A171D9" w:rsidRPr="00A171D9">
        <w:rPr>
          <w:rFonts w:ascii="Times New Roman" w:eastAsia="Times New Roman" w:hAnsi="Times New Roman" w:cs="Times New Roman"/>
          <w:i/>
          <w:spacing w:val="-13"/>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kurį</w:t>
      </w:r>
      <w:r w:rsidR="00A171D9" w:rsidRPr="00A171D9">
        <w:rPr>
          <w:rFonts w:ascii="Times New Roman" w:eastAsia="Times New Roman" w:hAnsi="Times New Roman" w:cs="Times New Roman"/>
          <w:i/>
          <w:spacing w:val="-12"/>
          <w:kern w:val="0"/>
          <w:sz w:val="24"/>
        </w:rPr>
        <w:t xml:space="preserve"> </w:t>
      </w:r>
      <w:r w:rsidR="00A171D9" w:rsidRPr="00A171D9">
        <w:rPr>
          <w:rFonts w:ascii="Times New Roman" w:eastAsia="Times New Roman" w:hAnsi="Times New Roman" w:cs="Times New Roman"/>
          <w:i/>
          <w:kern w:val="0"/>
          <w:sz w:val="24"/>
        </w:rPr>
        <w:t>veikia</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asmuo)</w:t>
      </w:r>
      <w:r w:rsidR="00A171D9" w:rsidRPr="00A171D9">
        <w:rPr>
          <w:rFonts w:ascii="Times New Roman" w:eastAsia="Times New Roman" w:hAnsi="Times New Roman" w:cs="Times New Roman"/>
          <w:i/>
          <w:spacing w:val="-16"/>
          <w:kern w:val="0"/>
          <w:sz w:val="24"/>
        </w:rPr>
        <w:t xml:space="preserve"> </w:t>
      </w:r>
      <w:r w:rsidR="00A171D9" w:rsidRPr="00A171D9">
        <w:rPr>
          <w:rFonts w:ascii="Times New Roman" w:eastAsia="Times New Roman" w:hAnsi="Times New Roman" w:cs="Times New Roman"/>
          <w:kern w:val="0"/>
          <w:sz w:val="24"/>
        </w:rPr>
        <w:t>(toliau</w:t>
      </w:r>
      <w:r w:rsidR="00A171D9" w:rsidRPr="00A171D9">
        <w:rPr>
          <w:rFonts w:ascii="Times New Roman" w:eastAsia="Times New Roman" w:hAnsi="Times New Roman" w:cs="Times New Roman"/>
          <w:spacing w:val="-13"/>
          <w:kern w:val="0"/>
          <w:sz w:val="24"/>
        </w:rPr>
        <w:t xml:space="preserve"> </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b/>
          <w:kern w:val="0"/>
          <w:sz w:val="24"/>
        </w:rPr>
        <w:t>T</w:t>
      </w:r>
      <w:r w:rsidR="00A171D9" w:rsidRPr="00A171D9">
        <w:rPr>
          <w:rFonts w:ascii="Times New Roman" w:eastAsia="Times New Roman" w:hAnsi="Times New Roman" w:cs="Times New Roman"/>
          <w:b/>
          <w:spacing w:val="-2"/>
          <w:kern w:val="0"/>
          <w:sz w:val="24"/>
        </w:rPr>
        <w:t>iekėjas</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rPr>
        <w:t>toliau</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Pirkėjas</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ir</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Tiekėjas kartu</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 xml:space="preserve">vadinami </w:t>
      </w:r>
      <w:r w:rsidR="00A171D9" w:rsidRPr="00A171D9">
        <w:rPr>
          <w:rFonts w:ascii="Times New Roman" w:eastAsia="Times New Roman" w:hAnsi="Times New Roman" w:cs="Times New Roman"/>
          <w:b/>
          <w:kern w:val="0"/>
        </w:rPr>
        <w:t>Šalimis</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o</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kiekvienas</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atskirai</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b/>
          <w:spacing w:val="-2"/>
          <w:kern w:val="0"/>
        </w:rPr>
        <w:t>Šalimi</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sz w:val="24"/>
        </w:rPr>
        <w:t xml:space="preserve">susitaria ir sudaro šią </w:t>
      </w:r>
      <w:r w:rsidR="00A171D9" w:rsidRPr="00A171D9">
        <w:rPr>
          <w:rFonts w:ascii="Times New Roman" w:eastAsia="Times New Roman" w:hAnsi="Times New Roman" w:cs="Times New Roman"/>
          <w:i/>
          <w:kern w:val="0"/>
          <w:sz w:val="24"/>
        </w:rPr>
        <w:t xml:space="preserve">(paslaugų pavadinimas) </w:t>
      </w:r>
      <w:r w:rsidR="00A171D9" w:rsidRPr="00A171D9">
        <w:rPr>
          <w:rFonts w:ascii="Times New Roman" w:eastAsia="Times New Roman" w:hAnsi="Times New Roman" w:cs="Times New Roman"/>
          <w:kern w:val="0"/>
          <w:sz w:val="24"/>
        </w:rPr>
        <w:t xml:space="preserve">paslaugų pirkimo sutartį (toliau – </w:t>
      </w:r>
      <w:r w:rsidR="00A171D9" w:rsidRPr="00A171D9">
        <w:rPr>
          <w:rFonts w:ascii="Times New Roman" w:eastAsia="Times New Roman" w:hAnsi="Times New Roman" w:cs="Times New Roman"/>
          <w:b/>
          <w:kern w:val="0"/>
          <w:sz w:val="24"/>
        </w:rPr>
        <w:t>Sutartis</w:t>
      </w:r>
      <w:r w:rsidR="00A171D9" w:rsidRPr="00A171D9">
        <w:rPr>
          <w:rFonts w:ascii="Times New Roman" w:eastAsia="Times New Roman" w:hAnsi="Times New Roman" w:cs="Times New Roman"/>
          <w:kern w:val="0"/>
          <w:sz w:val="24"/>
        </w:rPr>
        <w:t>).</w:t>
      </w:r>
    </w:p>
    <w:p w14:paraId="705F373D" w14:textId="77777777" w:rsidR="00F65CEC" w:rsidRPr="00A171D9" w:rsidRDefault="00F65CEC" w:rsidP="008830F2">
      <w:pPr>
        <w:widowControl w:val="0"/>
        <w:autoSpaceDE w:val="0"/>
        <w:autoSpaceDN w:val="0"/>
        <w:spacing w:before="127" w:line="276" w:lineRule="auto"/>
        <w:ind w:left="143" w:firstLine="707"/>
        <w:jc w:val="both"/>
        <w:rPr>
          <w:rFonts w:ascii="Times New Roman" w:eastAsia="Times New Roman" w:hAnsi="Times New Roman" w:cs="Times New Roman"/>
          <w:kern w:val="0"/>
          <w:sz w:val="24"/>
        </w:rPr>
      </w:pPr>
    </w:p>
    <w:p w14:paraId="392208AD" w14:textId="77777777" w:rsidR="00A171D9" w:rsidRPr="00A171D9" w:rsidRDefault="00A171D9" w:rsidP="00A171D9">
      <w:pPr>
        <w:widowControl w:val="0"/>
        <w:tabs>
          <w:tab w:val="left" w:pos="0"/>
        </w:tabs>
        <w:autoSpaceDE w:val="0"/>
        <w:autoSpaceDN w:val="0"/>
        <w:spacing w:line="240" w:lineRule="auto"/>
        <w:ind w:firstLine="0"/>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1. 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DALYKAS</w:t>
      </w:r>
    </w:p>
    <w:p w14:paraId="69B3B727"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kern w:val="0"/>
          <w:sz w:val="24"/>
          <w:szCs w:val="24"/>
        </w:rPr>
      </w:pPr>
    </w:p>
    <w:p w14:paraId="2E8638FF" w14:textId="1E7C1DB6" w:rsidR="00A171D9" w:rsidRDefault="00A171D9"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Sutartimi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Tiekėjas įsipareigoja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nustatytomis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 xml:space="preserve">teikti Pirkėjui </w:t>
      </w:r>
      <w:r w:rsidRPr="00A171D9">
        <w:rPr>
          <w:rFonts w:ascii="Times New Roman" w:eastAsia="Times New Roman" w:hAnsi="Times New Roman" w:cs="Times New Roman"/>
          <w:spacing w:val="-4"/>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1</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priede</w:t>
      </w:r>
      <w:r w:rsidRPr="00A171D9">
        <w:rPr>
          <w:rFonts w:ascii="Times New Roman" w:eastAsia="Times New Roman" w:hAnsi="Times New Roman" w:cs="Times New Roman"/>
          <w:spacing w:val="-7"/>
          <w:kern w:val="0"/>
          <w:sz w:val="24"/>
        </w:rPr>
        <w:t xml:space="preserve"> –Techninė </w:t>
      </w:r>
      <w:r w:rsidR="002F032B">
        <w:rPr>
          <w:rFonts w:ascii="Times New Roman" w:eastAsia="Times New Roman" w:hAnsi="Times New Roman" w:cs="Times New Roman"/>
          <w:spacing w:val="-7"/>
          <w:kern w:val="0"/>
          <w:sz w:val="24"/>
        </w:rPr>
        <w:t>užduotis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nurodytas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Paslaugas (toliau -Paslaugos), o Pirkėjas Sutartyje nustatytomis sąlygomis ir tvarka įsipareigoja priimti Tiekėjo tinkamai suteiktas Paslaugas ir už jas sumokėti.</w:t>
      </w:r>
    </w:p>
    <w:p w14:paraId="6FE1C261" w14:textId="2A0C2EDA" w:rsidR="00C06883" w:rsidRPr="009E6D88" w:rsidRDefault="00C06883"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C06883">
        <w:rPr>
          <w:rFonts w:ascii="Times New Roman"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w:t>
      </w:r>
      <w:r w:rsidR="009E6D88">
        <w:rPr>
          <w:rFonts w:ascii="Times New Roman" w:hAnsi="Times New Roman" w:cs="Times New Roman"/>
          <w:sz w:val="24"/>
          <w:szCs w:val="24"/>
        </w:rPr>
        <w:t>rkos aprašo patvirtinimo“ 4.1 papunkčiu, t.y.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6E4562B4" w14:textId="77777777" w:rsidR="00A171D9" w:rsidRPr="00A171D9" w:rsidRDefault="00A171D9" w:rsidP="00A171D9">
      <w:pPr>
        <w:widowControl w:val="0"/>
        <w:numPr>
          <w:ilvl w:val="0"/>
          <w:numId w:val="22"/>
        </w:numPr>
        <w:tabs>
          <w:tab w:val="left" w:pos="2850"/>
        </w:tabs>
        <w:autoSpaceDE w:val="0"/>
        <w:autoSpaceDN w:val="0"/>
        <w:spacing w:before="244" w:line="240" w:lineRule="auto"/>
        <w:ind w:left="2850"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KOKYBĖS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REIKALAVIMAI</w:t>
      </w:r>
    </w:p>
    <w:p w14:paraId="76E88BF2" w14:textId="77777777" w:rsidR="00A171D9" w:rsidRPr="00A171D9" w:rsidRDefault="00A171D9" w:rsidP="00A171D9">
      <w:pPr>
        <w:widowControl w:val="0"/>
        <w:autoSpaceDE w:val="0"/>
        <w:autoSpaceDN w:val="0"/>
        <w:spacing w:before="99" w:line="240" w:lineRule="auto"/>
        <w:ind w:firstLine="0"/>
        <w:rPr>
          <w:rFonts w:ascii="Times New Roman" w:eastAsia="Times New Roman" w:hAnsi="Times New Roman" w:cs="Times New Roman"/>
          <w:b/>
          <w:kern w:val="0"/>
          <w:sz w:val="24"/>
          <w:szCs w:val="24"/>
        </w:rPr>
      </w:pPr>
    </w:p>
    <w:p w14:paraId="524DCD28" w14:textId="2550EE8A"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įsipareigoja teikti Paslaugas, kurių kokybė atitinka atitinkamus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profesijos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standartus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bei technin</w:t>
      </w:r>
      <w:r w:rsidR="00282162">
        <w:rPr>
          <w:rFonts w:ascii="Times New Roman" w:eastAsia="Times New Roman" w:hAnsi="Times New Roman" w:cs="Times New Roman"/>
          <w:kern w:val="0"/>
          <w:sz w:val="24"/>
        </w:rPr>
        <w:t>io darbo projekto</w:t>
      </w:r>
      <w:r w:rsidR="004D6A8C">
        <w:rPr>
          <w:rFonts w:ascii="Times New Roman" w:eastAsia="Times New Roman" w:hAnsi="Times New Roman" w:cs="Times New Roman"/>
          <w:kern w:val="0"/>
          <w:sz w:val="24"/>
        </w:rPr>
        <w:t xml:space="preserve"> užduoties</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nurodyt</w:t>
      </w:r>
      <w:r w:rsidR="004D6A8C">
        <w:rPr>
          <w:rFonts w:ascii="Times New Roman" w:eastAsia="Times New Roman" w:hAnsi="Times New Roman" w:cs="Times New Roman"/>
          <w:kern w:val="0"/>
          <w:sz w:val="24"/>
        </w:rPr>
        <w:t>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šios Sutarties 1 priede, reikalavimus.</w:t>
      </w:r>
    </w:p>
    <w:p w14:paraId="0DC45652"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Vykdydamas Sutartį ir teikdamas joje numatytas Paslaugas, Tiekėjas elgiasi sąžiningai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protingai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visomis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išgalėmis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stengiasi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teikimas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atitiktų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 xml:space="preserve">Pirkėjo </w:t>
      </w:r>
      <w:r w:rsidRPr="00A171D9">
        <w:rPr>
          <w:rFonts w:ascii="Times New Roman" w:eastAsia="Times New Roman" w:hAnsi="Times New Roman" w:cs="Times New Roman"/>
          <w:spacing w:val="-2"/>
          <w:kern w:val="0"/>
          <w:sz w:val="24"/>
        </w:rPr>
        <w:t>interesus.</w:t>
      </w:r>
    </w:p>
    <w:p w14:paraId="403032A6" w14:textId="77777777" w:rsidR="00A171D9" w:rsidRPr="00A171D9" w:rsidRDefault="00A171D9" w:rsidP="00A171D9">
      <w:pPr>
        <w:widowControl w:val="0"/>
        <w:numPr>
          <w:ilvl w:val="0"/>
          <w:numId w:val="22"/>
        </w:numPr>
        <w:tabs>
          <w:tab w:val="left" w:pos="2303"/>
        </w:tabs>
        <w:autoSpaceDE w:val="0"/>
        <w:autoSpaceDN w:val="0"/>
        <w:spacing w:before="245" w:line="240" w:lineRule="auto"/>
        <w:ind w:left="2303"/>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KAINA</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ATSISKAITYMO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1413E040" w14:textId="0343DB80" w:rsidR="00A171D9" w:rsidRPr="00A171D9" w:rsidRDefault="00BB3500" w:rsidP="00BB3500">
      <w:pPr>
        <w:widowControl w:val="0"/>
        <w:tabs>
          <w:tab w:val="left" w:pos="2303"/>
        </w:tabs>
        <w:autoSpaceDE w:val="0"/>
        <w:autoSpaceDN w:val="0"/>
        <w:spacing w:line="240" w:lineRule="auto"/>
        <w:ind w:firstLine="0"/>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ab/>
      </w:r>
    </w:p>
    <w:p w14:paraId="598EB7D6" w14:textId="67E53BF8" w:rsidR="00A171D9" w:rsidRPr="00A171D9" w:rsidRDefault="00195891"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i/>
          <w:kern w:val="0"/>
          <w:sz w:val="24"/>
        </w:rPr>
      </w:pPr>
      <w:r>
        <w:rPr>
          <w:rFonts w:ascii="Times New Roman" w:eastAsia="Times New Roman" w:hAnsi="Times New Roman" w:cs="Times New Roman"/>
          <w:bCs/>
          <w:sz w:val="24"/>
          <w:szCs w:val="24"/>
        </w:rPr>
        <w:t>Sutarčiai taikoma</w:t>
      </w:r>
      <w:r w:rsidR="00A171D9" w:rsidRPr="00195891">
        <w:rPr>
          <w:rFonts w:ascii="Times New Roman" w:eastAsia="Times New Roman" w:hAnsi="Times New Roman" w:cs="Times New Roman"/>
          <w:bCs/>
          <w:sz w:val="24"/>
          <w:szCs w:val="24"/>
        </w:rPr>
        <w:t xml:space="preserve"> fiksuotos kainos kainodara.</w:t>
      </w:r>
      <w:r w:rsidR="00C63EBA">
        <w:rPr>
          <w:rFonts w:ascii="Times New Roman" w:eastAsia="Times New Roman" w:hAnsi="Times New Roman" w:cs="Times New Roman"/>
          <w:bCs/>
          <w:szCs w:val="24"/>
        </w:rPr>
        <w:t xml:space="preserve"> </w:t>
      </w:r>
      <w:r w:rsidR="00A171D9" w:rsidRPr="00A171D9">
        <w:rPr>
          <w:rFonts w:ascii="Times New Roman" w:eastAsia="Times New Roman" w:hAnsi="Times New Roman" w:cs="Times New Roman"/>
          <w:kern w:val="0"/>
          <w:sz w:val="24"/>
        </w:rPr>
        <w:t xml:space="preserve">Sutarties kaina – </w:t>
      </w:r>
      <w:r w:rsidR="00A171D9" w:rsidRPr="00A171D9">
        <w:rPr>
          <w:rFonts w:ascii="Times New Roman" w:eastAsia="Times New Roman" w:hAnsi="Times New Roman" w:cs="Times New Roman"/>
          <w:i/>
          <w:kern w:val="0"/>
          <w:sz w:val="24"/>
        </w:rPr>
        <w:t xml:space="preserve">(skaičiais) </w:t>
      </w:r>
      <w:r w:rsidR="00A171D9" w:rsidRPr="00A171D9">
        <w:rPr>
          <w:rFonts w:ascii="Times New Roman" w:eastAsia="Times New Roman" w:hAnsi="Times New Roman" w:cs="Times New Roman"/>
          <w:kern w:val="0"/>
          <w:sz w:val="24"/>
        </w:rPr>
        <w:t xml:space="preserve">Eur </w:t>
      </w:r>
      <w:r w:rsidR="00A171D9" w:rsidRPr="00A171D9">
        <w:rPr>
          <w:rFonts w:ascii="Times New Roman" w:eastAsia="Times New Roman" w:hAnsi="Times New Roman" w:cs="Times New Roman"/>
          <w:i/>
          <w:kern w:val="0"/>
          <w:sz w:val="24"/>
        </w:rPr>
        <w:t xml:space="preserve">(skliaustuose nurodyti žodžiais) </w:t>
      </w:r>
      <w:r w:rsidR="00A171D9" w:rsidRPr="00A171D9">
        <w:rPr>
          <w:rFonts w:ascii="Times New Roman" w:eastAsia="Times New Roman" w:hAnsi="Times New Roman" w:cs="Times New Roman"/>
          <w:kern w:val="0"/>
          <w:sz w:val="24"/>
        </w:rPr>
        <w:t xml:space="preserve">su PVM / be PVM </w:t>
      </w:r>
      <w:r w:rsidR="00A171D9" w:rsidRPr="00A171D9">
        <w:rPr>
          <w:rFonts w:ascii="Times New Roman" w:eastAsia="Times New Roman" w:hAnsi="Times New Roman" w:cs="Times New Roman"/>
          <w:i/>
          <w:kern w:val="0"/>
          <w:sz w:val="24"/>
        </w:rPr>
        <w:t>(nurodoma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Sutarties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su</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7"/>
          <w:kern w:val="0"/>
          <w:sz w:val="24"/>
        </w:rPr>
        <w:t xml:space="preserve"> </w:t>
      </w:r>
      <w:r w:rsidR="00A171D9" w:rsidRPr="00A171D9">
        <w:rPr>
          <w:rFonts w:ascii="Times New Roman" w:eastAsia="Times New Roman" w:hAnsi="Times New Roman" w:cs="Times New Roman"/>
          <w:i/>
          <w:kern w:val="0"/>
          <w:sz w:val="24"/>
        </w:rPr>
        <w:t>arba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8"/>
          <w:kern w:val="0"/>
          <w:sz w:val="24"/>
        </w:rPr>
        <w:t xml:space="preserve"> </w:t>
      </w:r>
      <w:r w:rsidR="00A171D9" w:rsidRPr="00A171D9">
        <w:rPr>
          <w:rFonts w:ascii="Times New Roman" w:eastAsia="Times New Roman" w:hAnsi="Times New Roman" w:cs="Times New Roman"/>
          <w:i/>
          <w:kern w:val="0"/>
          <w:sz w:val="24"/>
        </w:rPr>
        <w:t>be</w:t>
      </w:r>
      <w:r w:rsidR="00A171D9" w:rsidRPr="00A171D9">
        <w:rPr>
          <w:rFonts w:ascii="Times New Roman" w:eastAsia="Times New Roman" w:hAnsi="Times New Roman" w:cs="Times New Roman"/>
          <w:i/>
          <w:spacing w:val="-9"/>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jei</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galiojančius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teisės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aktus</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Tiekėjui PVM nereikia mokėti).</w:t>
      </w:r>
    </w:p>
    <w:p w14:paraId="532F7C9C" w14:textId="77777777"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Į Sutarties kainą įskaitoma Paslaugų kaina, visi mokesčiai ir rinkliavos bei kitos išlaidos, susijusios su tinkamu Sutarties vykdymu.</w:t>
      </w:r>
    </w:p>
    <w:p w14:paraId="5FCC4DC7" w14:textId="29A9812A"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Tiekėjo Pirkėjui tinkamai suteiktų Paslaugų perdavimas ir priėmimas įforminamas</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lastRenderedPageBreak/>
        <w:t>Paslaugų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aktu</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2 pried</w:t>
      </w:r>
      <w:r>
        <w:rPr>
          <w:rFonts w:ascii="Times New Roman" w:eastAsia="Times New Roman" w:hAnsi="Times New Roman" w:cs="Times New Roman"/>
          <w:kern w:val="0"/>
          <w:sz w:val="24"/>
        </w:rPr>
        <w:t>as</w:t>
      </w:r>
      <w:r w:rsidRPr="00A171D9">
        <w:rPr>
          <w:rFonts w:ascii="Times New Roman" w:eastAsia="Times New Roman" w:hAnsi="Times New Roman" w:cs="Times New Roman"/>
          <w:kern w:val="0"/>
          <w:sz w:val="24"/>
        </w:rPr>
        <w:t>), kurį pasirašo Tiekėjas ir Pirkėjas. Tiekėjui kokybiškai ir laiku suteikus Paslaugas,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nepagrįstai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atsisakyti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pasirašyti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akto.</w:t>
      </w:r>
    </w:p>
    <w:p w14:paraId="3BD0B4B8" w14:textId="348A217D" w:rsidR="00A171D9" w:rsidRPr="00A171D9" w:rsidRDefault="00A171D9" w:rsidP="00A171D9">
      <w:pPr>
        <w:widowControl w:val="0"/>
        <w:numPr>
          <w:ilvl w:val="1"/>
          <w:numId w:val="22"/>
        </w:numPr>
        <w:tabs>
          <w:tab w:val="left" w:pos="0"/>
          <w:tab w:val="left" w:pos="1437"/>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 tinkamai ir kokybiškai Tiekėjo suteiktas Paslaugas Pirkėjas su Tiekėju atsiskaito mokėjimo nurodymu, pervesdamas pinigus į Sutartyje nurodytą Tiekėjo banko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sąskaitą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vėliau</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15"/>
          <w:kern w:val="0"/>
          <w:sz w:val="24"/>
        </w:rPr>
        <w:t xml:space="preserve"> </w:t>
      </w:r>
      <w:r>
        <w:rPr>
          <w:rFonts w:ascii="Times New Roman" w:eastAsia="Times New Roman" w:hAnsi="Times New Roman" w:cs="Times New Roman"/>
          <w:spacing w:val="-15"/>
          <w:kern w:val="0"/>
          <w:sz w:val="24"/>
        </w:rPr>
        <w:t>30</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w:t>
      </w:r>
      <w:r>
        <w:rPr>
          <w:rFonts w:ascii="Times New Roman" w:eastAsia="Times New Roman" w:hAnsi="Times New Roman" w:cs="Times New Roman"/>
          <w:kern w:val="0"/>
          <w:sz w:val="24"/>
        </w:rPr>
        <w:t>tris</w:t>
      </w:r>
      <w:r w:rsidRPr="00A171D9">
        <w:rPr>
          <w:rFonts w:ascii="Times New Roman" w:eastAsia="Times New Roman" w:hAnsi="Times New Roman" w:cs="Times New Roman"/>
          <w:kern w:val="0"/>
          <w:sz w:val="24"/>
        </w:rPr>
        <w:t>dešimt)</w:t>
      </w:r>
      <w:r w:rsidRPr="00A171D9">
        <w:rPr>
          <w:rFonts w:ascii="Times New Roman" w:eastAsia="Times New Roman" w:hAnsi="Times New Roman" w:cs="Times New Roman"/>
          <w:spacing w:val="-15"/>
          <w:kern w:val="0"/>
          <w:sz w:val="24"/>
        </w:rPr>
        <w:t xml:space="preserve"> </w:t>
      </w:r>
      <w:r w:rsidR="00460AB4">
        <w:rPr>
          <w:rFonts w:ascii="Times New Roman" w:eastAsia="Times New Roman" w:hAnsi="Times New Roman" w:cs="Times New Roman"/>
          <w:kern w:val="0"/>
          <w:sz w:val="24"/>
        </w:rPr>
        <w:t>kalendorinių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akto pasirašymo ir PVM sąskaitos faktūros gavimo dienos.</w:t>
      </w:r>
    </w:p>
    <w:p w14:paraId="50B1C01F" w14:textId="77777777" w:rsidR="00A171D9" w:rsidRPr="00A171D9" w:rsidRDefault="00A171D9" w:rsidP="00A171D9">
      <w:pPr>
        <w:widowControl w:val="0"/>
        <w:numPr>
          <w:ilvl w:val="1"/>
          <w:numId w:val="22"/>
        </w:numPr>
        <w:tabs>
          <w:tab w:val="left" w:pos="0"/>
          <w:tab w:val="left" w:pos="1471"/>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Tiekėjas PVM sąskaitą faktūrą </w:t>
      </w:r>
      <w:r w:rsidRPr="00A171D9">
        <w:rPr>
          <w:rFonts w:ascii="Times New Roman" w:eastAsia="Arial Unicode MS" w:hAnsi="Times New Roman" w:cs="Times New Roman"/>
          <w:spacing w:val="-4"/>
          <w:kern w:val="0"/>
          <w:sz w:val="24"/>
          <w:szCs w:val="24"/>
        </w:rPr>
        <w:t>ir ją pagrindžiančius dokumentus privalo pateikti Pirkėjui naudodamasis s</w:t>
      </w:r>
      <w:r w:rsidRPr="00A171D9">
        <w:rPr>
          <w:rFonts w:ascii="Times New Roman" w:eastAsia="Times New Roman" w:hAnsi="Times New Roman" w:cs="Times New Roman"/>
          <w:kern w:val="0"/>
          <w:sz w:val="24"/>
          <w:szCs w:val="24"/>
          <w:shd w:val="clear" w:color="auto" w:fill="FFFFFF"/>
        </w:rPr>
        <w:t>ąskaitų administravimo bendrąją informacine sistema</w:t>
      </w:r>
      <w:r w:rsidRPr="00A171D9">
        <w:rPr>
          <w:rFonts w:ascii="Times New Roman" w:eastAsia="Arial Unicode MS" w:hAnsi="Times New Roman" w:cs="Times New Roman"/>
          <w:spacing w:val="-4"/>
          <w:kern w:val="0"/>
          <w:sz w:val="24"/>
          <w:szCs w:val="24"/>
        </w:rPr>
        <w:t xml:space="preserve"> (SABIS).</w:t>
      </w:r>
      <w:r w:rsidRPr="00A171D9">
        <w:rPr>
          <w:rFonts w:ascii="Times New Roman" w:eastAsia="Times New Roman" w:hAnsi="Times New Roman" w:cs="Times New Roman"/>
          <w:kern w:val="0"/>
          <w:sz w:val="24"/>
        </w:rPr>
        <w:t xml:space="preserve"> Pirkėjui teikiamas Paslaugų perdavimo–priėmimo akto originalas turi būti pasirašytas ir pateiktas Sutarties 13.2 papunktyje nurodytam asmeniui.</w:t>
      </w:r>
    </w:p>
    <w:p w14:paraId="4E2457D4" w14:textId="77777777" w:rsidR="00A171D9" w:rsidRDefault="00A171D9" w:rsidP="00A171D9">
      <w:pPr>
        <w:widowControl w:val="0"/>
        <w:numPr>
          <w:ilvl w:val="1"/>
          <w:numId w:val="22"/>
        </w:numPr>
        <w:tabs>
          <w:tab w:val="left" w:pos="0"/>
          <w:tab w:val="left" w:pos="1449"/>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Sutartyje nurodyta Sutarties (Paslaugų) kaina Sutarties galiojimo laikotarpiu turi būti </w:t>
      </w:r>
      <w:r w:rsidRPr="00A171D9">
        <w:rPr>
          <w:rFonts w:ascii="Times New Roman" w:eastAsia="Times New Roman" w:hAnsi="Times New Roman" w:cs="Times New Roman"/>
          <w:spacing w:val="-2"/>
          <w:kern w:val="0"/>
          <w:sz w:val="24"/>
        </w:rPr>
        <w:t>perskaičiuojama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(didinama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mažinama)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pasikeitus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(padidėjus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sumažėjus)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PVM</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tarifui,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kuris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 xml:space="preserve">turėjo </w:t>
      </w:r>
      <w:r w:rsidRPr="00A171D9">
        <w:rPr>
          <w:rFonts w:ascii="Times New Roman" w:eastAsia="Times New Roman" w:hAnsi="Times New Roman" w:cs="Times New Roman"/>
          <w:kern w:val="0"/>
          <w:sz w:val="24"/>
        </w:rPr>
        <w:t>tiesioginės įtakos Sutarties (Paslaugų) kainai. Pirkėjui ir Tiekėjui raštiškai susitarus, perskaičiuojama tik ta Sutarties (Paslaugų) kainos dalis, kuriai turėjo įtakos pasikeitęs PVM tarifas. Sutarties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perskaičiavimą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pasikeitusio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(padidėjusio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sumažėjusio)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PVM</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tarifo inicijuoja Tiekėjas. Jis kreipiasi į Pirkėją raštu ir pateikia konkrečius skaičiavimus dėl pasikeitusio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mokesčio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įtakos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kainai.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bendro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kainų lygio ir kitų mokesčių pasikeitimo neperskaičiuojama.</w:t>
      </w:r>
    </w:p>
    <w:p w14:paraId="10853526" w14:textId="77777777" w:rsidR="0074229D" w:rsidRPr="00A171D9" w:rsidRDefault="0074229D" w:rsidP="0074229D">
      <w:pPr>
        <w:widowControl w:val="0"/>
        <w:tabs>
          <w:tab w:val="left" w:pos="0"/>
          <w:tab w:val="left" w:pos="1449"/>
        </w:tabs>
        <w:autoSpaceDE w:val="0"/>
        <w:autoSpaceDN w:val="0"/>
        <w:spacing w:line="240" w:lineRule="auto"/>
        <w:ind w:left="645" w:right="2" w:firstLine="0"/>
        <w:jc w:val="both"/>
        <w:rPr>
          <w:rFonts w:ascii="Times New Roman" w:eastAsia="Times New Roman" w:hAnsi="Times New Roman" w:cs="Times New Roman"/>
          <w:kern w:val="0"/>
          <w:sz w:val="24"/>
        </w:rPr>
      </w:pPr>
    </w:p>
    <w:p w14:paraId="634A2F70" w14:textId="77777777" w:rsidR="00A171D9" w:rsidRPr="00A171D9" w:rsidRDefault="00A171D9" w:rsidP="00A171D9">
      <w:pPr>
        <w:widowControl w:val="0"/>
        <w:numPr>
          <w:ilvl w:val="0"/>
          <w:numId w:val="22"/>
        </w:numPr>
        <w:tabs>
          <w:tab w:val="left" w:pos="709"/>
        </w:tabs>
        <w:autoSpaceDE w:val="0"/>
        <w:autoSpaceDN w:val="0"/>
        <w:spacing w:line="240" w:lineRule="auto"/>
        <w:ind w:left="709" w:firstLine="0"/>
        <w:jc w:val="center"/>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ĮSIPAREIGOJIMAI</w:t>
      </w:r>
    </w:p>
    <w:p w14:paraId="300ACA35"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FC2A06" w14:textId="77777777" w:rsidR="00A171D9" w:rsidRPr="00A171D9" w:rsidRDefault="00A171D9" w:rsidP="00A171D9">
      <w:pPr>
        <w:widowControl w:val="0"/>
        <w:numPr>
          <w:ilvl w:val="1"/>
          <w:numId w:val="22"/>
        </w:numPr>
        <w:autoSpaceDE w:val="0"/>
        <w:autoSpaceDN w:val="0"/>
        <w:spacing w:line="240" w:lineRule="auto"/>
        <w:ind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įsipareigoja:</w:t>
      </w:r>
    </w:p>
    <w:p w14:paraId="6CE4E8B1" w14:textId="77777777" w:rsidR="00A171D9" w:rsidRPr="00A171D9" w:rsidRDefault="00A171D9" w:rsidP="005067DB">
      <w:pPr>
        <w:widowControl w:val="0"/>
        <w:numPr>
          <w:ilvl w:val="2"/>
          <w:numId w:val="22"/>
        </w:numPr>
        <w:autoSpaceDE w:val="0"/>
        <w:autoSpaceDN w:val="0"/>
        <w:spacing w:line="240"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priimti Sutarties sąlygas ir kitus Paslaugoms taikomus reikalavimus atitinkančias suteiktas Paslaugas ir pasirašyti Paslaugų perdavimo–priėmimo aktą;</w:t>
      </w:r>
    </w:p>
    <w:p w14:paraId="24BFB734"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už perduotas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nustatyta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sąlygomis;</w:t>
      </w:r>
    </w:p>
    <w:p w14:paraId="69E404C1"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pranešti Tiekėjui apie rekvizitų, teisinio statuso bei Sutarties 13 skyriuje įvardytų atsakingų asmenų kontaktinių duomenų pasikeitimus (jeigu jų atsirastų Sutarties vykdymo metu) raštu arba elektroniniu paštu;</w:t>
      </w:r>
    </w:p>
    <w:p w14:paraId="6B974929" w14:textId="77777777" w:rsidR="00A171D9" w:rsidRPr="00A171D9" w:rsidRDefault="00A171D9" w:rsidP="00A171D9">
      <w:pPr>
        <w:widowControl w:val="0"/>
        <w:numPr>
          <w:ilvl w:val="2"/>
          <w:numId w:val="22"/>
        </w:numPr>
        <w:autoSpaceDE w:val="0"/>
        <w:autoSpaceDN w:val="0"/>
        <w:spacing w:line="240" w:lineRule="auto"/>
        <w:ind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iš anksto raštu nesuderinęs su kita Šalimi nekeisti už Sutarties tinkamą vykdymą atsakingų asmenų, jei tam nėra priežasčių, nepriklausančių nuo Šalies valios ar galinčių neigiamai paveikti tinkamą Sutarties vykdymą;</w:t>
      </w:r>
    </w:p>
    <w:p w14:paraId="25DE9D10" w14:textId="78F3B3BB" w:rsidR="00A171D9" w:rsidRPr="00A171D9" w:rsidRDefault="00A171D9" w:rsidP="00A171D9">
      <w:pPr>
        <w:widowControl w:val="0"/>
        <w:numPr>
          <w:ilvl w:val="2"/>
          <w:numId w:val="22"/>
        </w:numPr>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6"/>
          <w:kern w:val="0"/>
          <w:sz w:val="24"/>
        </w:rPr>
        <w:t>laikytis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6"/>
          <w:kern w:val="0"/>
          <w:sz w:val="24"/>
        </w:rPr>
        <w:t>2016</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m.</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balandžio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27</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Europos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Parlamento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Tarybos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reglamento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 xml:space="preserve">2016/679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fizinių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tvarkant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duomenis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laisvo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tokių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judėjimo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 panaikinama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Direktyva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95/46/EB</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(Bendrasis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reglamentas),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Respublikos asmens duomenų teisinės apsaugos įstatymo ir kitų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teisės aktų, reglamentuojančių asmens duomenų tvarkymą ir apsaugą, reikalavimų, jeigu Sutarčiai vykdyti iš Tiekėjo gauna informacijos ar 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kuriuose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00114BAB">
        <w:rPr>
          <w:rFonts w:ascii="Times New Roman" w:eastAsia="Times New Roman" w:hAnsi="Times New Roman" w:cs="Times New Roman"/>
          <w:kern w:val="0"/>
          <w:sz w:val="24"/>
        </w:rPr>
        <w:t>.</w:t>
      </w:r>
    </w:p>
    <w:p w14:paraId="670A7665" w14:textId="77777777" w:rsidR="00A171D9" w:rsidRPr="00A171D9" w:rsidRDefault="00A171D9" w:rsidP="00A171D9">
      <w:pPr>
        <w:widowControl w:val="0"/>
        <w:numPr>
          <w:ilvl w:val="1"/>
          <w:numId w:val="22"/>
        </w:numPr>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 xml:space="preserve">Tiekėjas </w:t>
      </w:r>
      <w:r w:rsidRPr="00A171D9">
        <w:rPr>
          <w:rFonts w:ascii="Times New Roman" w:eastAsia="Times New Roman" w:hAnsi="Times New Roman" w:cs="Times New Roman"/>
          <w:b/>
          <w:bCs/>
          <w:spacing w:val="-2"/>
          <w:kern w:val="0"/>
          <w:sz w:val="24"/>
        </w:rPr>
        <w:t>įsipareigoja:</w:t>
      </w:r>
    </w:p>
    <w:p w14:paraId="176CFCB3"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i/>
          <w:spacing w:val="-12"/>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 xml:space="preserve">kainą, savo rizika ir sąskaita rūpestingai, laikydamasis visuotinai </w:t>
      </w:r>
      <w:r w:rsidRPr="00A171D9">
        <w:rPr>
          <w:rFonts w:ascii="Times New Roman" w:eastAsia="Times New Roman" w:hAnsi="Times New Roman" w:cs="Times New Roman"/>
          <w:spacing w:val="-4"/>
          <w:kern w:val="0"/>
          <w:sz w:val="24"/>
        </w:rPr>
        <w:t>pripažįstamų</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4"/>
          <w:kern w:val="0"/>
          <w:sz w:val="24"/>
        </w:rPr>
        <w:t>profesinių,</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techninių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standartų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praktikos,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naudodamas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visus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reikiamus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įgūdžius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žinias;</w:t>
      </w:r>
    </w:p>
    <w:p w14:paraId="4B272A1B" w14:textId="30F3A217" w:rsidR="00A171D9" w:rsidRPr="005067DB" w:rsidRDefault="00F0745C"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b/>
          <w:kern w:val="0"/>
          <w:sz w:val="24"/>
        </w:rPr>
      </w:pPr>
      <w:r>
        <w:rPr>
          <w:rFonts w:ascii="Times New Roman" w:eastAsia="Times New Roman" w:hAnsi="Times New Roman" w:cs="Times New Roman"/>
          <w:kern w:val="0"/>
          <w:sz w:val="24"/>
        </w:rPr>
        <w:t>su</w:t>
      </w:r>
      <w:r w:rsidR="00A171D9" w:rsidRPr="00A171D9">
        <w:rPr>
          <w:rFonts w:ascii="Times New Roman" w:eastAsia="Times New Roman" w:hAnsi="Times New Roman" w:cs="Times New Roman"/>
          <w:kern w:val="0"/>
          <w:sz w:val="24"/>
        </w:rPr>
        <w:t>teikti</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Paslaugas</w:t>
      </w:r>
      <w:r w:rsidR="00A171D9" w:rsidRPr="00A171D9">
        <w:rPr>
          <w:rFonts w:ascii="Times New Roman" w:eastAsia="Times New Roman" w:hAnsi="Times New Roman" w:cs="Times New Roman"/>
          <w:spacing w:val="1"/>
          <w:kern w:val="0"/>
          <w:sz w:val="24"/>
        </w:rPr>
        <w:t xml:space="preserve"> </w:t>
      </w:r>
      <w:r w:rsidRPr="00F0745C">
        <w:rPr>
          <w:rFonts w:ascii="Times New Roman" w:eastAsia="Times New Roman" w:hAnsi="Times New Roman" w:cs="Times New Roman"/>
          <w:b/>
          <w:bCs/>
          <w:i/>
          <w:kern w:val="0"/>
          <w:sz w:val="24"/>
        </w:rPr>
        <w:t xml:space="preserve">per </w:t>
      </w:r>
      <w:r w:rsidR="003D20CD">
        <w:rPr>
          <w:rFonts w:ascii="Times New Roman" w:eastAsia="Times New Roman" w:hAnsi="Times New Roman" w:cs="Times New Roman"/>
          <w:b/>
          <w:bCs/>
          <w:i/>
          <w:kern w:val="0"/>
          <w:sz w:val="24"/>
        </w:rPr>
        <w:t>3</w:t>
      </w:r>
      <w:r w:rsidR="005067DB">
        <w:rPr>
          <w:rFonts w:ascii="Times New Roman" w:eastAsia="Times New Roman" w:hAnsi="Times New Roman" w:cs="Times New Roman"/>
          <w:b/>
          <w:bCs/>
          <w:i/>
          <w:kern w:val="0"/>
          <w:sz w:val="24"/>
        </w:rPr>
        <w:t xml:space="preserve"> mėnesius</w:t>
      </w:r>
      <w:r w:rsidR="00A171D9" w:rsidRPr="00A171D9">
        <w:rPr>
          <w:rFonts w:ascii="Times New Roman" w:eastAsia="Times New Roman" w:hAnsi="Times New Roman" w:cs="Times New Roman"/>
          <w:i/>
          <w:spacing w:val="-4"/>
          <w:kern w:val="0"/>
          <w:sz w:val="24"/>
        </w:rPr>
        <w:t xml:space="preserve"> </w:t>
      </w:r>
      <w:r w:rsidR="00A171D9" w:rsidRPr="00A171D9">
        <w:rPr>
          <w:rFonts w:ascii="Times New Roman" w:eastAsia="Times New Roman" w:hAnsi="Times New Roman" w:cs="Times New Roman"/>
          <w:kern w:val="0"/>
          <w:sz w:val="24"/>
        </w:rPr>
        <w:t>nuo</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sz w:val="24"/>
        </w:rPr>
        <w:t>Sutarties</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įsigaliojimo</w:t>
      </w:r>
      <w:r w:rsidR="005067DB">
        <w:rPr>
          <w:rFonts w:ascii="Times New Roman" w:eastAsia="Times New Roman" w:hAnsi="Times New Roman" w:cs="Times New Roman"/>
          <w:spacing w:val="-2"/>
          <w:kern w:val="0"/>
          <w:sz w:val="24"/>
        </w:rPr>
        <w:t xml:space="preserve"> dienos. </w:t>
      </w:r>
      <w:r w:rsidR="005067DB" w:rsidRPr="005067DB">
        <w:rPr>
          <w:rFonts w:ascii="Times New Roman" w:eastAsia="Times New Roman" w:hAnsi="Times New Roman" w:cs="Times New Roman"/>
          <w:b/>
          <w:spacing w:val="-2"/>
          <w:kern w:val="0"/>
          <w:sz w:val="24"/>
        </w:rPr>
        <w:t>Į projektavimo paslaugų trukmę įeina ir ekspert</w:t>
      </w:r>
      <w:r w:rsidR="005067DB">
        <w:rPr>
          <w:rFonts w:ascii="Times New Roman" w:eastAsia="Times New Roman" w:hAnsi="Times New Roman" w:cs="Times New Roman"/>
          <w:b/>
          <w:spacing w:val="-2"/>
          <w:kern w:val="0"/>
          <w:sz w:val="24"/>
        </w:rPr>
        <w:t>izės paslaugų atlikimo terminas;</w:t>
      </w:r>
    </w:p>
    <w:p w14:paraId="388727CC"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 xml:space="preserve">Paslaugų </w:t>
      </w:r>
      <w:r w:rsidRPr="00A171D9">
        <w:rPr>
          <w:rFonts w:ascii="Times New Roman" w:eastAsia="Times New Roman" w:hAnsi="Times New Roman" w:cs="Times New Roman"/>
          <w:spacing w:val="-2"/>
          <w:kern w:val="0"/>
          <w:sz w:val="24"/>
        </w:rPr>
        <w:t>teikimą;</w:t>
      </w:r>
    </w:p>
    <w:p w14:paraId="340E9CB8"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gautos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vykdymu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susijusios informacijos konfidencialumą ir apsaugą;</w:t>
      </w:r>
    </w:p>
    <w:p w14:paraId="2F9F0FFE"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užtikrinti, kad visą Sutarties galiojimo laikotarpį jis turės teisę verstis veikla, kaip tai nustato Lietuvos Respublikos teisės aktai. Šis pažeidimas bus laikomas </w:t>
      </w:r>
      <w:r w:rsidRPr="00A171D9">
        <w:rPr>
          <w:rFonts w:ascii="Times New Roman" w:eastAsia="Times New Roman" w:hAnsi="Times New Roman" w:cs="Times New Roman"/>
          <w:bCs/>
          <w:kern w:val="0"/>
          <w:sz w:val="24"/>
        </w:rPr>
        <w:t>esminiu Sutarties pažeidimu;</w:t>
      </w:r>
    </w:p>
    <w:p w14:paraId="04355240"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nedelsiant, bet ne vėliau kaip per 3 darbo dienas, pranešti Pirkėjui apie rekvizitų,  Sutarties 13 skyriuje įvardytų už Sutarties tinkamą vykdymą atsakingų asmenų kontaktinių duomenų pasikeitimus raštu arba elektroniniu paštu;</w:t>
      </w:r>
    </w:p>
    <w:p w14:paraId="0CA125F6"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iš anksto raštu nesuderinęs su kita Šalimi nekeisti už Sutarties tinkamą vykdymą </w:t>
      </w:r>
      <w:r w:rsidRPr="00A171D9">
        <w:rPr>
          <w:rFonts w:ascii="Times New Roman" w:eastAsia="Times New Roman" w:hAnsi="Times New Roman" w:cs="Times New Roman"/>
          <w:kern w:val="0"/>
          <w:sz w:val="24"/>
        </w:rPr>
        <w:lastRenderedPageBreak/>
        <w:t>atsakingų asmenų, jei tam nėra priežasčių, nepriklausančių nuo Šalies valios ar galinčių neigiamai paveikti tinkamą Sutarties vykdymą;</w:t>
      </w:r>
    </w:p>
    <w:p w14:paraId="1D3A1780"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atsiskaitymo dokumentus mokėjimui atlikti parengti ir pateikti tik naudodamasis SABIS priemonėmis;</w:t>
      </w:r>
    </w:p>
    <w:p w14:paraId="58A447C4"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 vėliau, nei Sutartis pradedama vykdyti, pateikti Pirkėjui informaciją apie pasitelktus subteikėjus;</w:t>
      </w:r>
    </w:p>
    <w:p w14:paraId="316201DF" w14:textId="77777777" w:rsidR="00A171D9" w:rsidRP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laikytis Reglamento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2016/679,</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Respublikos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 xml:space="preserve">teisinės apsaugos įstatymo ir kitų teisės aktų, reglamentuojančių asmens duomenų tvarkymą ir apsaugą, </w:t>
      </w:r>
      <w:r w:rsidRPr="00A171D9">
        <w:rPr>
          <w:rFonts w:ascii="Times New Roman" w:eastAsia="Times New Roman" w:hAnsi="Times New Roman" w:cs="Times New Roman"/>
          <w:spacing w:val="-2"/>
          <w:kern w:val="0"/>
          <w:sz w:val="24"/>
        </w:rPr>
        <w:t>reikalavimų,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Sutarčiai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vykdyti</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gauna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dokumentus,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kuriuose</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yra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asmens duomenų;</w:t>
      </w:r>
    </w:p>
    <w:p w14:paraId="3600D9AF" w14:textId="77777777" w:rsidR="00A171D9" w:rsidRP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tinkamai vykdyti kitus įsipareigojimus, nustatytus Sutartyje ir galiojančiuose Lietuvos Respublikos teisės aktuose.</w:t>
      </w:r>
    </w:p>
    <w:p w14:paraId="59ABD1EF" w14:textId="77777777" w:rsidR="00A171D9" w:rsidRPr="008854A4" w:rsidRDefault="00A171D9" w:rsidP="008854A4">
      <w:pPr>
        <w:widowControl w:val="0"/>
        <w:numPr>
          <w:ilvl w:val="0"/>
          <w:numId w:val="22"/>
        </w:numPr>
        <w:tabs>
          <w:tab w:val="left" w:pos="3575"/>
        </w:tabs>
        <w:autoSpaceDE w:val="0"/>
        <w:autoSpaceDN w:val="0"/>
        <w:spacing w:before="240" w:line="240" w:lineRule="auto"/>
        <w:ind w:left="357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TEISĖS</w:t>
      </w:r>
    </w:p>
    <w:p w14:paraId="2DF4F949" w14:textId="77777777" w:rsidR="008854A4" w:rsidRPr="00415FA6" w:rsidRDefault="008854A4" w:rsidP="008854A4">
      <w:pPr>
        <w:widowControl w:val="0"/>
        <w:tabs>
          <w:tab w:val="left" w:pos="3575"/>
        </w:tabs>
        <w:autoSpaceDE w:val="0"/>
        <w:autoSpaceDN w:val="0"/>
        <w:spacing w:before="240" w:line="240" w:lineRule="auto"/>
        <w:ind w:left="3578" w:firstLine="0"/>
        <w:outlineLvl w:val="0"/>
        <w:rPr>
          <w:rFonts w:ascii="Times New Roman" w:eastAsiaTheme="majorEastAsia" w:hAnsi="Times New Roman" w:cs="Times New Roman"/>
          <w:b/>
          <w:bCs/>
          <w:kern w:val="0"/>
          <w:sz w:val="24"/>
          <w:szCs w:val="24"/>
        </w:rPr>
      </w:pPr>
    </w:p>
    <w:p w14:paraId="2FA1A2FB" w14:textId="77777777" w:rsidR="00A171D9" w:rsidRPr="00A171D9" w:rsidRDefault="00A171D9" w:rsidP="005067DB">
      <w:pPr>
        <w:widowControl w:val="0"/>
        <w:numPr>
          <w:ilvl w:val="1"/>
          <w:numId w:val="22"/>
        </w:numPr>
        <w:tabs>
          <w:tab w:val="left" w:pos="0"/>
        </w:tabs>
        <w:autoSpaceDE w:val="0"/>
        <w:autoSpaceDN w:val="0"/>
        <w:spacing w:line="240" w:lineRule="auto"/>
        <w:ind w:firstLine="709"/>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kern w:val="0"/>
          <w:sz w:val="24"/>
        </w:rPr>
        <w:t xml:space="preserve">turi </w:t>
      </w:r>
      <w:r w:rsidRPr="00A171D9">
        <w:rPr>
          <w:rFonts w:ascii="Times New Roman" w:eastAsia="Times New Roman" w:hAnsi="Times New Roman" w:cs="Times New Roman"/>
          <w:b/>
          <w:bCs/>
          <w:spacing w:val="-2"/>
          <w:kern w:val="0"/>
          <w:sz w:val="24"/>
        </w:rPr>
        <w:t>teisę:</w:t>
      </w:r>
    </w:p>
    <w:p w14:paraId="66F632E6"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atsisakyti priimti Paslaugas ir už jas nemokėti, jeigu Paslaugos neatitinka Sutartyje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nustatytų ar kitų joms taikomų reikalavimų;</w:t>
      </w:r>
    </w:p>
    <w:p w14:paraId="0E0B98D8"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pareikalauti,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Tiekėjas pateiktų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 teikimą žodžiu arba raštu;</w:t>
      </w:r>
    </w:p>
    <w:p w14:paraId="6DF35089"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nevykdant</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ją</w:t>
      </w:r>
      <w:r w:rsidRPr="00A171D9">
        <w:rPr>
          <w:rFonts w:ascii="Times New Roman" w:eastAsia="Times New Roman" w:hAnsi="Times New Roman" w:cs="Times New Roman"/>
          <w:spacing w:val="-2"/>
          <w:kern w:val="0"/>
          <w:sz w:val="24"/>
        </w:rPr>
        <w:t xml:space="preserve"> vykdant:</w:t>
      </w:r>
    </w:p>
    <w:p w14:paraId="2A658F35"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per</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neatlygintinai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pašalintų Paslaugų teikimo trūkumus;</w:t>
      </w:r>
    </w:p>
    <w:p w14:paraId="1533AC6A"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sumokėtų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0"/>
          <w:kern w:val="0"/>
          <w:sz w:val="24"/>
        </w:rPr>
        <w:t xml:space="preserve"> 6</w:t>
      </w:r>
      <w:r w:rsidRPr="00A171D9">
        <w:rPr>
          <w:rFonts w:ascii="Times New Roman" w:eastAsia="Times New Roman" w:hAnsi="Times New Roman" w:cs="Times New Roman"/>
          <w:kern w:val="0"/>
          <w:sz w:val="24"/>
        </w:rPr>
        <w:t>.2</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papunktyje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 xml:space="preserve">nustatytus </w:t>
      </w:r>
      <w:r w:rsidRPr="00A171D9">
        <w:rPr>
          <w:rFonts w:ascii="Times New Roman" w:eastAsia="Times New Roman" w:hAnsi="Times New Roman" w:cs="Times New Roman"/>
          <w:spacing w:val="-2"/>
          <w:kern w:val="0"/>
          <w:sz w:val="24"/>
        </w:rPr>
        <w:t>delspinigius;</w:t>
      </w:r>
    </w:p>
    <w:p w14:paraId="7A6A0EE9"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Tiekėjas atlygintų dėl Sutarties nevykdymo ar netinkamo vykdymo atsiradusius nuostolius;</w:t>
      </w:r>
    </w:p>
    <w:p w14:paraId="51CAE785" w14:textId="4A0B80F5"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vienašališkai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nutraukti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(ir</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reikalauti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sumokėti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Sutarties</w:t>
      </w:r>
      <w:r w:rsidRPr="00C01771">
        <w:rPr>
          <w:rFonts w:ascii="Times New Roman" w:eastAsia="Times New Roman" w:hAnsi="Times New Roman" w:cs="Times New Roman"/>
          <w:spacing w:val="40"/>
          <w:kern w:val="0"/>
          <w:sz w:val="24"/>
        </w:rPr>
        <w:t xml:space="preserve"> 6</w:t>
      </w:r>
      <w:r w:rsidRPr="00C01771">
        <w:rPr>
          <w:rFonts w:ascii="Times New Roman" w:eastAsia="Times New Roman" w:hAnsi="Times New Roman" w:cs="Times New Roman"/>
          <w:kern w:val="0"/>
          <w:sz w:val="24"/>
        </w:rPr>
        <w:t>.3</w:t>
      </w:r>
      <w:r w:rsidRPr="00A171D9">
        <w:rPr>
          <w:rFonts w:ascii="Times New Roman" w:eastAsia="Times New Roman" w:hAnsi="Times New Roman" w:cs="Times New Roman"/>
          <w:i/>
          <w:spacing w:val="40"/>
          <w:kern w:val="0"/>
          <w:sz w:val="24"/>
        </w:rPr>
        <w:t xml:space="preserve"> </w:t>
      </w:r>
      <w:r w:rsidRPr="00C01771">
        <w:rPr>
          <w:rFonts w:ascii="Times New Roman" w:eastAsia="Times New Roman" w:hAnsi="Times New Roman" w:cs="Times New Roman"/>
          <w:kern w:val="0"/>
          <w:sz w:val="24"/>
        </w:rPr>
        <w:t>papunktyje nustatytą baudą)</w:t>
      </w:r>
      <w:r w:rsidRPr="00A171D9">
        <w:rPr>
          <w:rFonts w:ascii="Times New Roman" w:eastAsia="Times New Roman" w:hAnsi="Times New Roman" w:cs="Times New Roman"/>
          <w:i/>
          <w:kern w:val="0"/>
          <w:sz w:val="24"/>
        </w:rPr>
        <w:t xml:space="preserve"> (jei Sutarties įvykdymas užtikrinamas netesybomis – bauda)</w:t>
      </w:r>
      <w:r w:rsidR="00114BAB">
        <w:rPr>
          <w:rFonts w:ascii="Times New Roman" w:eastAsia="Times New Roman" w:hAnsi="Times New Roman" w:cs="Times New Roman"/>
          <w:i/>
          <w:kern w:val="0"/>
          <w:sz w:val="24"/>
        </w:rPr>
        <w:t>.</w:t>
      </w:r>
    </w:p>
    <w:p w14:paraId="33CA7D15" w14:textId="77777777" w:rsidR="00A171D9" w:rsidRPr="00A171D9" w:rsidRDefault="00A171D9" w:rsidP="005067DB">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Tiekėjas turi</w:t>
      </w:r>
      <w:r w:rsidRPr="00A171D9">
        <w:rPr>
          <w:rFonts w:ascii="Times New Roman" w:eastAsia="Times New Roman" w:hAnsi="Times New Roman" w:cs="Times New Roman"/>
          <w:b/>
          <w:bCs/>
          <w:spacing w:val="-1"/>
          <w:kern w:val="0"/>
          <w:sz w:val="24"/>
        </w:rPr>
        <w:t xml:space="preserve"> </w:t>
      </w:r>
      <w:r w:rsidRPr="00A171D9">
        <w:rPr>
          <w:rFonts w:ascii="Times New Roman" w:eastAsia="Times New Roman" w:hAnsi="Times New Roman" w:cs="Times New Roman"/>
          <w:b/>
          <w:bCs/>
          <w:spacing w:val="-2"/>
          <w:kern w:val="0"/>
          <w:sz w:val="24"/>
        </w:rPr>
        <w:t>teisę:</w:t>
      </w:r>
    </w:p>
    <w:p w14:paraId="7A2D4D31" w14:textId="77777777" w:rsidR="00A171D9" w:rsidRP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iš Pirkėjo sumokėti už tinkamai suteiktas Paslaugas Sutartyje nurodyta tvarka, sąlygomis ir per nurodytus terminus;</w:t>
      </w:r>
    </w:p>
    <w:p w14:paraId="36F74457" w14:textId="7A57D487" w:rsid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Pirkėjas priimtų tinkamai suteiktas Paslaugas, arba atsisakyti vykdyti Sutartį, jeigu Pirkėjas, pažeisdamas savo įsipareigojimus, nepriima tinkamai suteiktų Paslaugų ar atsisako jas priimti</w:t>
      </w:r>
      <w:r w:rsidR="00114BAB">
        <w:rPr>
          <w:rFonts w:ascii="Times New Roman" w:eastAsia="Times New Roman" w:hAnsi="Times New Roman" w:cs="Times New Roman"/>
          <w:kern w:val="0"/>
          <w:sz w:val="24"/>
        </w:rPr>
        <w:t>.</w:t>
      </w:r>
    </w:p>
    <w:p w14:paraId="7484151F" w14:textId="77777777" w:rsidR="003D4003" w:rsidRPr="00A171D9" w:rsidRDefault="003D4003" w:rsidP="005067DB">
      <w:pPr>
        <w:widowControl w:val="0"/>
        <w:tabs>
          <w:tab w:val="left" w:pos="1560"/>
        </w:tabs>
        <w:autoSpaceDE w:val="0"/>
        <w:autoSpaceDN w:val="0"/>
        <w:spacing w:line="240" w:lineRule="auto"/>
        <w:ind w:left="709" w:right="2" w:firstLine="0"/>
        <w:jc w:val="center"/>
        <w:rPr>
          <w:rFonts w:ascii="Times New Roman" w:eastAsia="Times New Roman" w:hAnsi="Times New Roman" w:cs="Times New Roman"/>
          <w:kern w:val="0"/>
          <w:sz w:val="24"/>
        </w:rPr>
      </w:pPr>
    </w:p>
    <w:p w14:paraId="1F497A23" w14:textId="77777777" w:rsidR="00A171D9" w:rsidRPr="00A171D9" w:rsidRDefault="00A171D9" w:rsidP="00A171D9">
      <w:pPr>
        <w:widowControl w:val="0"/>
        <w:numPr>
          <w:ilvl w:val="0"/>
          <w:numId w:val="22"/>
        </w:numPr>
        <w:tabs>
          <w:tab w:val="left" w:pos="2780"/>
        </w:tabs>
        <w:autoSpaceDE w:val="0"/>
        <w:autoSpaceDN w:val="0"/>
        <w:spacing w:before="1" w:line="240" w:lineRule="auto"/>
        <w:ind w:left="2780" w:right="2" w:hanging="374"/>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ĮVYKDYMO</w:t>
      </w:r>
      <w:r w:rsidRPr="00A171D9">
        <w:rPr>
          <w:rFonts w:ascii="Times New Roman" w:eastAsiaTheme="majorEastAsia" w:hAnsi="Times New Roman" w:cs="Times New Roman"/>
          <w:b/>
          <w:bCs/>
          <w:spacing w:val="-6"/>
          <w:kern w:val="0"/>
          <w:sz w:val="24"/>
          <w:szCs w:val="24"/>
        </w:rPr>
        <w:t xml:space="preserve"> </w:t>
      </w:r>
      <w:r w:rsidRPr="00A171D9">
        <w:rPr>
          <w:rFonts w:ascii="Times New Roman" w:eastAsiaTheme="majorEastAsia" w:hAnsi="Times New Roman" w:cs="Times New Roman"/>
          <w:b/>
          <w:bCs/>
          <w:spacing w:val="-2"/>
          <w:kern w:val="0"/>
          <w:sz w:val="24"/>
          <w:szCs w:val="24"/>
        </w:rPr>
        <w:t>UŽTIKRINIMAS</w:t>
      </w:r>
    </w:p>
    <w:p w14:paraId="60DF4A8F" w14:textId="77777777" w:rsidR="00A171D9" w:rsidRPr="00A171D9" w:rsidRDefault="00A171D9" w:rsidP="00A171D9">
      <w:pPr>
        <w:widowControl w:val="0"/>
        <w:numPr>
          <w:ilvl w:val="1"/>
          <w:numId w:val="22"/>
        </w:numPr>
        <w:tabs>
          <w:tab w:val="left" w:pos="1437"/>
        </w:tabs>
        <w:autoSpaceDE w:val="0"/>
        <w:autoSpaceDN w:val="0"/>
        <w:spacing w:before="238"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Pirkėjui nesumokėjus Tiekėjui už suteiktas Paslaugas per Sutartyje nustatytą laikotarpį, Pirkėjas įsipareigoja mokėti 0,2 (dviejų dešimtųjų) proc. dydžio delspinigius nuo laiku nesumokėtos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sumos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dieną.</w:t>
      </w:r>
    </w:p>
    <w:p w14:paraId="713C327A" w14:textId="77777777" w:rsidR="00A171D9" w:rsidRPr="00A171D9" w:rsidRDefault="00A171D9" w:rsidP="00A171D9">
      <w:pPr>
        <w:widowControl w:val="0"/>
        <w:numPr>
          <w:ilvl w:val="1"/>
          <w:numId w:val="22"/>
        </w:numPr>
        <w:tabs>
          <w:tab w:val="left" w:pos="1436"/>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 Tiekėjas vėluoja suteikti Sutartyje numatytas Paslaugas per Sutartyje nustatytą terminą, Tiekėjas įsipareigoja mokėti 0,2 (dviejų dešimtųjų) proc. dydžio delspinigius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nesuteiktų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suteikti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dieną.</w:t>
      </w:r>
    </w:p>
    <w:p w14:paraId="2D696D0E" w14:textId="77777777" w:rsidR="00A171D9" w:rsidRPr="00A171D9" w:rsidRDefault="00A171D9" w:rsidP="00A171D9">
      <w:pPr>
        <w:widowControl w:val="0"/>
        <w:autoSpaceDE w:val="0"/>
        <w:autoSpaceDN w:val="0"/>
        <w:spacing w:line="240" w:lineRule="auto"/>
        <w:ind w:left="922"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Kai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Sutarties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įvykdymas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užtikrinamas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netesybomis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bauda:</w:t>
      </w:r>
    </w:p>
    <w:p w14:paraId="408979F1" w14:textId="77777777" w:rsidR="00A171D9" w:rsidRDefault="00A171D9" w:rsidP="00A171D9">
      <w:pPr>
        <w:widowControl w:val="0"/>
        <w:numPr>
          <w:ilvl w:val="1"/>
          <w:numId w:val="22"/>
        </w:numPr>
        <w:tabs>
          <w:tab w:val="left" w:pos="1436"/>
        </w:tabs>
        <w:autoSpaceDE w:val="0"/>
        <w:autoSpaceDN w:val="0"/>
        <w:spacing w:before="137"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2"/>
          <w:kern w:val="0"/>
          <w:sz w:val="24"/>
        </w:rPr>
        <w:t>Jei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Tiekėjas nevykdo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sutartinių</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spacing w:val="-2"/>
          <w:kern w:val="0"/>
          <w:sz w:val="24"/>
        </w:rPr>
        <w:t>įsipareigojimų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netinkamai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juos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arba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 xml:space="preserve">ne </w:t>
      </w:r>
      <w:r w:rsidRPr="00A171D9">
        <w:rPr>
          <w:rFonts w:ascii="Times New Roman" w:eastAsia="Times New Roman" w:hAnsi="Times New Roman" w:cs="Times New Roman"/>
          <w:spacing w:val="-4"/>
          <w:kern w:val="0"/>
          <w:sz w:val="24"/>
        </w:rPr>
        <w:t xml:space="preserve">dėl Pirkėjo kaltės, nesant svarbių priežasčių, vienašališkai nutraukia Sutartį, jis moka Pirkėjui </w:t>
      </w:r>
      <w:r w:rsidRPr="00A171D9">
        <w:rPr>
          <w:rFonts w:ascii="Times New Roman" w:eastAsia="Times New Roman" w:hAnsi="Times New Roman" w:cs="Times New Roman"/>
          <w:i/>
          <w:spacing w:val="-4"/>
          <w:kern w:val="0"/>
          <w:sz w:val="24"/>
        </w:rPr>
        <w:t xml:space="preserve">(nurodyti </w:t>
      </w:r>
      <w:r w:rsidRPr="00A171D9">
        <w:rPr>
          <w:rFonts w:ascii="Times New Roman" w:eastAsia="Times New Roman" w:hAnsi="Times New Roman" w:cs="Times New Roman"/>
          <w:i/>
          <w:kern w:val="0"/>
          <w:sz w:val="24"/>
        </w:rPr>
        <w:t xml:space="preserve">skaičiais) (skliaustuose nurodyti žodžiais) </w:t>
      </w:r>
      <w:r w:rsidRPr="00A171D9">
        <w:rPr>
          <w:rFonts w:ascii="Times New Roman" w:eastAsia="Times New Roman" w:hAnsi="Times New Roman" w:cs="Times New Roman"/>
          <w:kern w:val="0"/>
          <w:sz w:val="24"/>
        </w:rPr>
        <w:t xml:space="preserve">proc. Sutarties kainos dydžio </w:t>
      </w:r>
      <w:r w:rsidRPr="00A171D9">
        <w:rPr>
          <w:rFonts w:ascii="Times New Roman" w:eastAsia="Times New Roman" w:hAnsi="Times New Roman" w:cs="Times New Roman"/>
          <w:i/>
          <w:kern w:val="0"/>
          <w:sz w:val="24"/>
        </w:rPr>
        <w:t xml:space="preserve">(nurodyti skaičiais) </w:t>
      </w:r>
      <w:r w:rsidRPr="00A171D9">
        <w:rPr>
          <w:rFonts w:ascii="Times New Roman" w:eastAsia="Times New Roman" w:hAnsi="Times New Roman" w:cs="Times New Roman"/>
          <w:kern w:val="0"/>
          <w:sz w:val="24"/>
        </w:rPr>
        <w:t xml:space="preserve">Eur </w:t>
      </w:r>
      <w:r w:rsidRPr="00A171D9">
        <w:rPr>
          <w:rFonts w:ascii="Times New Roman" w:eastAsia="Times New Roman" w:hAnsi="Times New Roman" w:cs="Times New Roman"/>
          <w:i/>
          <w:kern w:val="0"/>
          <w:sz w:val="24"/>
        </w:rPr>
        <w:t xml:space="preserve">(skliaustuose nurodyti žodžiais) </w:t>
      </w:r>
      <w:r w:rsidRPr="00A171D9">
        <w:rPr>
          <w:rFonts w:ascii="Times New Roman" w:eastAsia="Times New Roman" w:hAnsi="Times New Roman" w:cs="Times New Roman"/>
          <w:kern w:val="0"/>
          <w:sz w:val="24"/>
        </w:rPr>
        <w:t>baudą.</w:t>
      </w:r>
    </w:p>
    <w:p w14:paraId="1DB2A3EF" w14:textId="77777777" w:rsidR="00791EAE" w:rsidRPr="00A171D9" w:rsidRDefault="00791EAE" w:rsidP="00791EAE">
      <w:pPr>
        <w:widowControl w:val="0"/>
        <w:tabs>
          <w:tab w:val="left" w:pos="1436"/>
        </w:tabs>
        <w:autoSpaceDE w:val="0"/>
        <w:autoSpaceDN w:val="0"/>
        <w:spacing w:before="137" w:line="240" w:lineRule="auto"/>
        <w:ind w:left="787" w:right="-2" w:firstLine="0"/>
        <w:jc w:val="both"/>
        <w:rPr>
          <w:rFonts w:ascii="Times New Roman" w:eastAsia="Times New Roman" w:hAnsi="Times New Roman" w:cs="Times New Roman"/>
          <w:kern w:val="0"/>
          <w:sz w:val="24"/>
        </w:rPr>
      </w:pPr>
    </w:p>
    <w:p w14:paraId="7517F3CE" w14:textId="77777777" w:rsidR="00A171D9" w:rsidRPr="00791EAE" w:rsidRDefault="00A171D9" w:rsidP="00A171D9">
      <w:pPr>
        <w:widowControl w:val="0"/>
        <w:numPr>
          <w:ilvl w:val="0"/>
          <w:numId w:val="22"/>
        </w:numPr>
        <w:tabs>
          <w:tab w:val="left" w:pos="3128"/>
        </w:tabs>
        <w:autoSpaceDE w:val="0"/>
        <w:autoSpaceDN w:val="0"/>
        <w:spacing w:line="240" w:lineRule="auto"/>
        <w:ind w:left="312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ATSAKOMYBĖ</w:t>
      </w:r>
    </w:p>
    <w:p w14:paraId="6947DA9E" w14:textId="77777777" w:rsidR="00791EAE" w:rsidRPr="00A171D9" w:rsidRDefault="00791EAE" w:rsidP="00791EAE">
      <w:pPr>
        <w:widowControl w:val="0"/>
        <w:tabs>
          <w:tab w:val="left" w:pos="3128"/>
        </w:tabs>
        <w:autoSpaceDE w:val="0"/>
        <w:autoSpaceDN w:val="0"/>
        <w:spacing w:line="240" w:lineRule="auto"/>
        <w:ind w:left="3128" w:firstLine="0"/>
        <w:outlineLvl w:val="0"/>
        <w:rPr>
          <w:rFonts w:ascii="Times New Roman" w:eastAsiaTheme="majorEastAsia" w:hAnsi="Times New Roman" w:cs="Times New Roman"/>
          <w:b/>
          <w:bCs/>
          <w:kern w:val="0"/>
          <w:sz w:val="24"/>
          <w:szCs w:val="24"/>
        </w:rPr>
      </w:pPr>
    </w:p>
    <w:p w14:paraId="32F11D33"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lastRenderedPageBreak/>
        <w:t>Šalys atsako už tai, kad Sutartyje nustatyti įsipareigojimai būtų vykdomi tinkamai ir laiku Lietuvos Respublikos įstatymų nustatyta tvarka.</w:t>
      </w:r>
    </w:p>
    <w:p w14:paraId="66F9EEA3" w14:textId="77777777" w:rsidR="00A171D9" w:rsidRPr="00A171D9" w:rsidRDefault="00A171D9" w:rsidP="00A171D9">
      <w:pPr>
        <w:widowControl w:val="0"/>
        <w:numPr>
          <w:ilvl w:val="1"/>
          <w:numId w:val="22"/>
        </w:numPr>
        <w:tabs>
          <w:tab w:val="left" w:pos="1462"/>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atsako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prisiimtus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nepaisant</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 ar jiems vykdyti pasitelkiami tretieji asmenys.</w:t>
      </w:r>
    </w:p>
    <w:p w14:paraId="1D44DD80" w14:textId="77777777" w:rsidR="00A171D9" w:rsidRPr="00F44796" w:rsidRDefault="00A171D9" w:rsidP="00A171D9">
      <w:pPr>
        <w:widowControl w:val="0"/>
        <w:numPr>
          <w:ilvl w:val="0"/>
          <w:numId w:val="22"/>
        </w:numPr>
        <w:tabs>
          <w:tab w:val="left" w:pos="2821"/>
        </w:tabs>
        <w:autoSpaceDE w:val="0"/>
        <w:autoSpaceDN w:val="0"/>
        <w:spacing w:before="243" w:line="240" w:lineRule="auto"/>
        <w:ind w:left="2821"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SUBTEIKĖJAI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JŲ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KEITIMO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075D74ED" w14:textId="77777777" w:rsidR="00F44796" w:rsidRPr="002034C5" w:rsidRDefault="00F44796" w:rsidP="00F44796">
      <w:pPr>
        <w:widowControl w:val="0"/>
        <w:tabs>
          <w:tab w:val="left" w:pos="2821"/>
        </w:tabs>
        <w:autoSpaceDE w:val="0"/>
        <w:autoSpaceDN w:val="0"/>
        <w:spacing w:before="243" w:line="240" w:lineRule="auto"/>
        <w:ind w:left="2821" w:firstLine="0"/>
        <w:outlineLvl w:val="0"/>
        <w:rPr>
          <w:rFonts w:ascii="Times New Roman" w:eastAsiaTheme="majorEastAsia" w:hAnsi="Times New Roman" w:cs="Times New Roman"/>
          <w:b/>
          <w:bCs/>
          <w:kern w:val="0"/>
          <w:sz w:val="24"/>
          <w:szCs w:val="24"/>
        </w:rPr>
      </w:pPr>
    </w:p>
    <w:p w14:paraId="75F23BC2" w14:textId="77777777" w:rsidR="00A171D9" w:rsidRPr="00A171D9" w:rsidRDefault="00A171D9" w:rsidP="002034C5">
      <w:pPr>
        <w:widowControl w:val="0"/>
        <w:autoSpaceDE w:val="0"/>
        <w:autoSpaceDN w:val="0"/>
        <w:spacing w:line="240" w:lineRule="auto"/>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ketina</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subteikėjus,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68EB6D85" w14:textId="77777777" w:rsidR="00A171D9" w:rsidRPr="00A171D9" w:rsidRDefault="00A171D9" w:rsidP="002034C5">
      <w:pPr>
        <w:widowControl w:val="0"/>
        <w:numPr>
          <w:ilvl w:val="1"/>
          <w:numId w:val="22"/>
        </w:numPr>
        <w:tabs>
          <w:tab w:val="left" w:pos="1438"/>
        </w:tabs>
        <w:autoSpaceDE w:val="0"/>
        <w:autoSpaceDN w:val="0"/>
        <w:spacing w:line="240" w:lineRule="auto"/>
        <w:ind w:right="423" w:firstLine="851"/>
        <w:jc w:val="both"/>
        <w:rPr>
          <w:rFonts w:ascii="Times New Roman" w:eastAsia="Times New Roman" w:hAnsi="Times New Roman" w:cs="Times New Roman"/>
          <w:i/>
          <w:kern w:val="0"/>
          <w:sz w:val="24"/>
        </w:rPr>
      </w:pPr>
      <w:r w:rsidRPr="00A171D9">
        <w:rPr>
          <w:rFonts w:ascii="Times New Roman" w:eastAsia="Times New Roman" w:hAnsi="Times New Roman" w:cs="Times New Roman"/>
          <w:kern w:val="0"/>
          <w:sz w:val="24"/>
        </w:rPr>
        <w:t xml:space="preserve">Sutarties įsipareigojimų daliai </w:t>
      </w:r>
      <w:r w:rsidRPr="00A171D9">
        <w:rPr>
          <w:rFonts w:ascii="Times New Roman" w:eastAsia="Times New Roman" w:hAnsi="Times New Roman" w:cs="Times New Roman"/>
          <w:i/>
          <w:kern w:val="0"/>
          <w:sz w:val="24"/>
        </w:rPr>
        <w:t xml:space="preserve">(jei reikalinga, nurodoma konkreti Sutarties įsipareigojimų dalis) </w:t>
      </w:r>
      <w:r w:rsidRPr="00A171D9">
        <w:rPr>
          <w:rFonts w:ascii="Times New Roman" w:eastAsia="Times New Roman" w:hAnsi="Times New Roman" w:cs="Times New Roman"/>
          <w:kern w:val="0"/>
          <w:sz w:val="24"/>
        </w:rPr>
        <w:t xml:space="preserve">įvykdyti Tiekėjas ketina pasitelkti subteikėją </w:t>
      </w:r>
      <w:r w:rsidRPr="00A171D9">
        <w:rPr>
          <w:rFonts w:ascii="Times New Roman" w:eastAsia="Times New Roman" w:hAnsi="Times New Roman" w:cs="Times New Roman"/>
          <w:i/>
          <w:kern w:val="0"/>
          <w:sz w:val="24"/>
        </w:rPr>
        <w:t>(įrašyti subteikėjo (-ų) pavadinimą (-us), kodą, adresą (nurodyti visus subteikėjus).</w:t>
      </w:r>
    </w:p>
    <w:p w14:paraId="2AD584D3" w14:textId="77777777" w:rsidR="00A171D9" w:rsidRPr="00A171D9" w:rsidRDefault="00A171D9" w:rsidP="002034C5">
      <w:pPr>
        <w:widowControl w:val="0"/>
        <w:numPr>
          <w:ilvl w:val="1"/>
          <w:numId w:val="22"/>
        </w:numPr>
        <w:tabs>
          <w:tab w:val="left" w:pos="1438"/>
        </w:tabs>
        <w:autoSpaceDE w:val="0"/>
        <w:autoSpaceDN w:val="0"/>
        <w:spacing w:line="240" w:lineRule="auto"/>
        <w:ind w:right="420"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Tiekėjas turi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teisę</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pakeisti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subteikėją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(-us),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 xml:space="preserve">(-ių) pajėgumais remiasi, tik suderinęs jo (-ų) keitimą su Pirkėju ir jeigu jo (-ų) kvalifikacija atitinka </w:t>
      </w:r>
      <w:r w:rsidRPr="00A171D9">
        <w:rPr>
          <w:rFonts w:ascii="Times New Roman" w:eastAsia="Times New Roman" w:hAnsi="Times New Roman" w:cs="Times New Roman"/>
          <w:i/>
          <w:kern w:val="0"/>
          <w:sz w:val="24"/>
        </w:rPr>
        <w:t xml:space="preserve">(nurodomi konkretūs pirkimo dokumentai) </w:t>
      </w:r>
      <w:r w:rsidRPr="00A171D9">
        <w:rPr>
          <w:rFonts w:ascii="Times New Roman" w:eastAsia="Times New Roman" w:hAnsi="Times New Roman" w:cs="Times New Roman"/>
          <w:kern w:val="0"/>
          <w:sz w:val="24"/>
        </w:rPr>
        <w:t>nustatytus reikalavimus ir dokumentus, patvirtinančius Tiekėjo galimybes Sutarties vykdymo metu naudotis subteikėjo (-ų) pajėgumais. Apie ketinimą keisti subteikėją (-us) Tiekėjas informuoja Pirkėją ir nurodo subteikėjo (-ų) pakeitimo priežastis. Gavęs tokį pranešimą, Pirkėjas su Tiekėju pasirašo papildomą susitarimą dėl subteikėjo (-ų) pakeitimo. Šis susitarimas tampa neatskiriama Sutarties dalimi.</w:t>
      </w:r>
    </w:p>
    <w:p w14:paraId="5C554FA4" w14:textId="77777777" w:rsidR="00A171D9" w:rsidRPr="00A171D9" w:rsidRDefault="00A171D9" w:rsidP="002034C5">
      <w:pPr>
        <w:widowControl w:val="0"/>
        <w:numPr>
          <w:ilvl w:val="1"/>
          <w:numId w:val="22"/>
        </w:numPr>
        <w:tabs>
          <w:tab w:val="left" w:pos="1438"/>
        </w:tabs>
        <w:autoSpaceDE w:val="0"/>
        <w:autoSpaceDN w:val="0"/>
        <w:spacing w:line="240" w:lineRule="auto"/>
        <w:ind w:right="42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Subteikėjų keitimo tvarka yra esminė Sutarties sąlyga, kurios pažeidimas laikomas </w:t>
      </w:r>
      <w:r w:rsidRPr="00A171D9">
        <w:rPr>
          <w:rFonts w:ascii="Times New Roman" w:eastAsia="Times New Roman" w:hAnsi="Times New Roman" w:cs="Times New Roman"/>
          <w:b/>
          <w:kern w:val="0"/>
          <w:sz w:val="24"/>
        </w:rPr>
        <w:t>esminiu Sutarties pažeidimu</w:t>
      </w:r>
      <w:r w:rsidRPr="00A171D9">
        <w:rPr>
          <w:rFonts w:ascii="Times New Roman" w:eastAsia="Times New Roman" w:hAnsi="Times New Roman" w:cs="Times New Roman"/>
          <w:kern w:val="0"/>
          <w:sz w:val="24"/>
        </w:rPr>
        <w:t>, dėl kurio Pirkėjas įgyja teisę vienašališkai nutraukti Sutartį su Tiekėju.</w:t>
      </w:r>
    </w:p>
    <w:p w14:paraId="4FDD413C" w14:textId="77777777" w:rsidR="00A171D9" w:rsidRPr="00A171D9" w:rsidRDefault="00A171D9" w:rsidP="002034C5">
      <w:pPr>
        <w:widowControl w:val="0"/>
        <w:autoSpaceDE w:val="0"/>
        <w:autoSpaceDN w:val="0"/>
        <w:spacing w:line="275" w:lineRule="exact"/>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neketina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subteikėjų,</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761C81E5" w14:textId="77777777" w:rsidR="00A171D9" w:rsidRPr="00A171D9" w:rsidRDefault="00A171D9" w:rsidP="00A171D9">
      <w:pPr>
        <w:widowControl w:val="0"/>
        <w:numPr>
          <w:ilvl w:val="1"/>
          <w:numId w:val="23"/>
        </w:numPr>
        <w:tabs>
          <w:tab w:val="left" w:pos="1439"/>
        </w:tabs>
        <w:autoSpaceDE w:val="0"/>
        <w:autoSpaceDN w:val="0"/>
        <w:spacing w:before="140" w:line="240" w:lineRule="auto"/>
        <w:contextualSpacing/>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 Tiekėjas šiai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Sutarčiai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neketina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pasitelkti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subteikėjų.</w:t>
      </w:r>
    </w:p>
    <w:p w14:paraId="049AD497" w14:textId="77777777" w:rsidR="00791EAE" w:rsidRDefault="00791EAE" w:rsidP="00791EAE">
      <w:pPr>
        <w:widowControl w:val="0"/>
        <w:tabs>
          <w:tab w:val="left" w:pos="3978"/>
        </w:tabs>
        <w:autoSpaceDE w:val="0"/>
        <w:autoSpaceDN w:val="0"/>
        <w:spacing w:line="240" w:lineRule="auto"/>
        <w:ind w:left="3978" w:firstLine="0"/>
        <w:outlineLvl w:val="0"/>
        <w:rPr>
          <w:rFonts w:ascii="Times New Roman" w:eastAsiaTheme="majorEastAsia" w:hAnsi="Times New Roman" w:cs="Times New Roman"/>
          <w:b/>
          <w:bCs/>
          <w:kern w:val="0"/>
          <w:sz w:val="24"/>
          <w:szCs w:val="24"/>
        </w:rPr>
      </w:pPr>
    </w:p>
    <w:p w14:paraId="0794AE95" w14:textId="77777777" w:rsidR="00A171D9" w:rsidRPr="00A171D9" w:rsidRDefault="00A171D9" w:rsidP="00A171D9">
      <w:pPr>
        <w:widowControl w:val="0"/>
        <w:numPr>
          <w:ilvl w:val="0"/>
          <w:numId w:val="23"/>
        </w:numPr>
        <w:tabs>
          <w:tab w:val="left" w:pos="3978"/>
        </w:tabs>
        <w:autoSpaceDE w:val="0"/>
        <w:autoSpaceDN w:val="0"/>
        <w:spacing w:line="240" w:lineRule="auto"/>
        <w:ind w:left="3978"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NENUGALIMA</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spacing w:val="-4"/>
          <w:kern w:val="0"/>
          <w:sz w:val="24"/>
          <w:szCs w:val="24"/>
        </w:rPr>
        <w:t>JĖGA</w:t>
      </w:r>
    </w:p>
    <w:p w14:paraId="6DFA2E8B" w14:textId="77777777" w:rsidR="00A171D9" w:rsidRPr="00A171D9" w:rsidRDefault="00A171D9" w:rsidP="00D76E69">
      <w:pPr>
        <w:widowControl w:val="0"/>
        <w:numPr>
          <w:ilvl w:val="1"/>
          <w:numId w:val="23"/>
        </w:numPr>
        <w:tabs>
          <w:tab w:val="left" w:pos="0"/>
        </w:tabs>
        <w:autoSpaceDE w:val="0"/>
        <w:autoSpaceDN w:val="0"/>
        <w:spacing w:before="238"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Nenugalima jėga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 xml:space="preserve">laikomos aplinkybės, nurodytos Lietuvos Respublikos civilinio kodekso 6.212 straipsnyje ir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taisyklėse, patvirtintose Lietuvos Respublikos Vyriausybės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 xml:space="preserve">1996 m. liepos 15 d. nutarimu Nr. 840 „Dėl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taisyklių patvirtinimo“.</w:t>
      </w:r>
    </w:p>
    <w:p w14:paraId="31D86EFA" w14:textId="77777777" w:rsidR="00A171D9" w:rsidRPr="00A171D9" w:rsidRDefault="00A171D9" w:rsidP="00D76E69">
      <w:pPr>
        <w:widowControl w:val="0"/>
        <w:numPr>
          <w:ilvl w:val="1"/>
          <w:numId w:val="23"/>
        </w:numPr>
        <w:autoSpaceDE w:val="0"/>
        <w:autoSpaceDN w:val="0"/>
        <w:spacing w:before="1"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aplinkybių veikimo pradžios (jeigu Šalis, kuri neteko galimybės vykdyti įsipareigojimus pagal</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galimybę</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padaryti.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tokios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galimybės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nėra,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tada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privalo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nedelsdama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 padaryti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atsiradus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galimybei).</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laiku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nepranešusios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nevykdančios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nukentėjusi Šalis gali reikalauti nuostolių, kurių priešingu atveju būtų buvę išvengta, atlyginimo.</w:t>
      </w:r>
    </w:p>
    <w:p w14:paraId="572636A0" w14:textId="77777777" w:rsidR="00A171D9" w:rsidRDefault="00A171D9" w:rsidP="00D76E69">
      <w:pPr>
        <w:widowControl w:val="0"/>
        <w:numPr>
          <w:ilvl w:val="1"/>
          <w:numId w:val="23"/>
        </w:numPr>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Šalys neatsako už savo įsipareigojimų nevykdymą ar netinkamą vykdymą dėl nenugalimos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jėgos </w:t>
      </w:r>
      <w:r w:rsidRPr="00A171D9">
        <w:rPr>
          <w:rFonts w:ascii="Times New Roman" w:eastAsia="Times New Roman" w:hAnsi="Times New Roman" w:cs="Times New Roman"/>
          <w:i/>
          <w:kern w:val="0"/>
          <w:sz w:val="24"/>
        </w:rPr>
        <w:t>(force majeure)</w:t>
      </w:r>
      <w:r w:rsidRPr="00A171D9">
        <w:rPr>
          <w:rFonts w:ascii="Times New Roman" w:eastAsia="Times New Roman" w:hAnsi="Times New Roman" w:cs="Times New Roman"/>
          <w:i/>
          <w:spacing w:val="-3"/>
          <w:kern w:val="0"/>
          <w:sz w:val="24"/>
        </w:rPr>
        <w:t xml:space="preserve"> </w:t>
      </w:r>
      <w:r w:rsidRPr="00A171D9">
        <w:rPr>
          <w:rFonts w:ascii="Times New Roman" w:eastAsia="Times New Roman" w:hAnsi="Times New Roman" w:cs="Times New Roman"/>
          <w:kern w:val="0"/>
          <w:sz w:val="24"/>
        </w:rPr>
        <w:t>aplinkybių,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nors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stengėsi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įmanomais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būdais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aplinkybės, dėl kurių negalima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sutartinių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išlieka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ilgiau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nei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3</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mėnesius,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bet</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teisę nutraukti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Šiuo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atveju</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kita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nutraukiančios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 xml:space="preserve">atlyginti nuostolių ar negautų pajamų, įskaitant baudą už Sutarties nutraukimą </w:t>
      </w:r>
      <w:r w:rsidRPr="00A171D9">
        <w:rPr>
          <w:rFonts w:ascii="Times New Roman" w:eastAsia="Times New Roman" w:hAnsi="Times New Roman" w:cs="Times New Roman"/>
          <w:i/>
          <w:kern w:val="0"/>
          <w:sz w:val="24"/>
        </w:rPr>
        <w:t>(ši nuostata taikoma, kai Sutarties įvykdymas užtikrinamas netesybomis – bauda)</w:t>
      </w:r>
      <w:r w:rsidRPr="00A171D9">
        <w:rPr>
          <w:rFonts w:ascii="Times New Roman" w:eastAsia="Times New Roman" w:hAnsi="Times New Roman" w:cs="Times New Roman"/>
          <w:kern w:val="0"/>
          <w:sz w:val="24"/>
        </w:rPr>
        <w:t>.</w:t>
      </w:r>
    </w:p>
    <w:p w14:paraId="62F8A1C2" w14:textId="77777777" w:rsidR="00DE6327" w:rsidRPr="00A171D9" w:rsidRDefault="00DE6327" w:rsidP="00DE6327">
      <w:pPr>
        <w:widowControl w:val="0"/>
        <w:autoSpaceDE w:val="0"/>
        <w:autoSpaceDN w:val="0"/>
        <w:spacing w:line="240" w:lineRule="auto"/>
        <w:ind w:left="709" w:right="-2" w:firstLine="0"/>
        <w:jc w:val="both"/>
        <w:rPr>
          <w:rFonts w:ascii="Times New Roman" w:eastAsia="Times New Roman" w:hAnsi="Times New Roman" w:cs="Times New Roman"/>
          <w:kern w:val="0"/>
          <w:sz w:val="24"/>
        </w:rPr>
      </w:pPr>
    </w:p>
    <w:p w14:paraId="700A6EBD" w14:textId="77777777" w:rsidR="00A171D9" w:rsidRPr="00791EAE" w:rsidRDefault="00A171D9" w:rsidP="00A171D9">
      <w:pPr>
        <w:widowControl w:val="0"/>
        <w:numPr>
          <w:ilvl w:val="0"/>
          <w:numId w:val="23"/>
        </w:numPr>
        <w:tabs>
          <w:tab w:val="left" w:pos="3664"/>
        </w:tabs>
        <w:autoSpaceDE w:val="0"/>
        <w:autoSpaceDN w:val="0"/>
        <w:spacing w:before="125" w:line="240" w:lineRule="auto"/>
        <w:ind w:left="3664" w:hanging="511"/>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PAŽEIDIMAS</w:t>
      </w:r>
    </w:p>
    <w:p w14:paraId="42DA5BA1" w14:textId="77777777" w:rsidR="00791EAE" w:rsidRPr="00A171D9" w:rsidRDefault="00791EAE" w:rsidP="00791EAE">
      <w:pPr>
        <w:widowControl w:val="0"/>
        <w:tabs>
          <w:tab w:val="left" w:pos="3664"/>
        </w:tabs>
        <w:autoSpaceDE w:val="0"/>
        <w:autoSpaceDN w:val="0"/>
        <w:spacing w:before="125" w:line="240" w:lineRule="auto"/>
        <w:ind w:left="3664" w:firstLine="0"/>
        <w:outlineLvl w:val="0"/>
        <w:rPr>
          <w:rFonts w:ascii="Times New Roman" w:eastAsiaTheme="majorEastAsia" w:hAnsi="Times New Roman" w:cs="Times New Roman"/>
          <w:b/>
          <w:bCs/>
          <w:kern w:val="0"/>
          <w:sz w:val="24"/>
          <w:szCs w:val="24"/>
        </w:rPr>
      </w:pPr>
    </w:p>
    <w:p w14:paraId="5B4747F6" w14:textId="77777777" w:rsidR="00A171D9" w:rsidRPr="00A171D9" w:rsidRDefault="00A171D9" w:rsidP="00C06883">
      <w:pPr>
        <w:widowControl w:val="0"/>
        <w:numPr>
          <w:ilvl w:val="1"/>
          <w:numId w:val="23"/>
        </w:numPr>
        <w:autoSpaceDE w:val="0"/>
        <w:autoSpaceDN w:val="0"/>
        <w:spacing w:line="276" w:lineRule="auto"/>
        <w:ind w:left="0" w:right="4"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nevykdo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savo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arba</w:t>
      </w:r>
      <w:r w:rsidRPr="00A171D9">
        <w:rPr>
          <w:rFonts w:ascii="Times New Roman" w:eastAsia="Times New Roman" w:hAnsi="Times New Roman" w:cs="Times New Roman"/>
          <w:spacing w:val="30"/>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juos vykdo, ji pažeidžia Sutartį.</w:t>
      </w:r>
    </w:p>
    <w:p w14:paraId="58A09995" w14:textId="77777777" w:rsidR="00A171D9" w:rsidRPr="00A171D9" w:rsidRDefault="00A171D9" w:rsidP="00C06883">
      <w:pPr>
        <w:widowControl w:val="0"/>
        <w:numPr>
          <w:ilvl w:val="1"/>
          <w:numId w:val="23"/>
        </w:numPr>
        <w:tabs>
          <w:tab w:val="left" w:pos="0"/>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lastRenderedPageBreak/>
        <w:t>Šioje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esminėmis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laikoma:</w:t>
      </w:r>
    </w:p>
    <w:p w14:paraId="2430D494"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dalykas;</w:t>
      </w:r>
    </w:p>
    <w:p w14:paraId="0057F761"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kainodaros</w:t>
      </w:r>
      <w:r w:rsidRPr="00A171D9">
        <w:rPr>
          <w:rFonts w:ascii="Times New Roman" w:eastAsia="Times New Roman" w:hAnsi="Times New Roman" w:cs="Times New Roman"/>
          <w:spacing w:val="-2"/>
          <w:kern w:val="0"/>
          <w:sz w:val="24"/>
        </w:rPr>
        <w:t xml:space="preserve"> taisyklės;</w:t>
      </w:r>
    </w:p>
    <w:p w14:paraId="49B9EDE6"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mokėjimo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tvarka;</w:t>
      </w:r>
    </w:p>
    <w:p w14:paraId="7CE86A18"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teikimo</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terminas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ai);</w:t>
      </w:r>
    </w:p>
    <w:p w14:paraId="2245E6EF"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kurias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nurodė</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esmines.</w:t>
      </w:r>
    </w:p>
    <w:p w14:paraId="6EB92195" w14:textId="77777777" w:rsidR="00A171D9" w:rsidRPr="00A171D9" w:rsidRDefault="00A171D9" w:rsidP="00C06883">
      <w:pPr>
        <w:widowControl w:val="0"/>
        <w:numPr>
          <w:ilvl w:val="1"/>
          <w:numId w:val="23"/>
        </w:numPr>
        <w:tabs>
          <w:tab w:val="left" w:pos="0"/>
        </w:tabs>
        <w:autoSpaceDE w:val="0"/>
        <w:autoSpaceDN w:val="0"/>
        <w:spacing w:line="276"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Sutarties 10.2 papunktyje nurodytų sąlygų pažeidimas laikomas esminiu Sutarties </w:t>
      </w:r>
      <w:r w:rsidRPr="00A171D9">
        <w:rPr>
          <w:rFonts w:ascii="Times New Roman" w:eastAsia="Times New Roman" w:hAnsi="Times New Roman" w:cs="Times New Roman"/>
          <w:spacing w:val="-2"/>
          <w:kern w:val="0"/>
          <w:sz w:val="24"/>
        </w:rPr>
        <w:t>pažeidimu.</w:t>
      </w:r>
    </w:p>
    <w:p w14:paraId="4F4A4B43" w14:textId="77777777" w:rsidR="00A171D9" w:rsidRPr="00A171D9" w:rsidRDefault="00A171D9" w:rsidP="00A171D9">
      <w:pPr>
        <w:widowControl w:val="0"/>
        <w:numPr>
          <w:ilvl w:val="0"/>
          <w:numId w:val="23"/>
        </w:numPr>
        <w:tabs>
          <w:tab w:val="left" w:pos="2605"/>
        </w:tabs>
        <w:autoSpaceDE w:val="0"/>
        <w:autoSpaceDN w:val="0"/>
        <w:spacing w:before="243" w:line="240" w:lineRule="auto"/>
        <w:ind w:left="2605"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GALIOJIMAS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PASIBAIGIMAS</w:t>
      </w:r>
    </w:p>
    <w:p w14:paraId="7036262C" w14:textId="78E85967" w:rsidR="00A171D9" w:rsidRPr="00A171D9" w:rsidRDefault="00A171D9" w:rsidP="00D76E69">
      <w:pPr>
        <w:widowControl w:val="0"/>
        <w:numPr>
          <w:ilvl w:val="1"/>
          <w:numId w:val="23"/>
        </w:numPr>
        <w:tabs>
          <w:tab w:val="left" w:pos="0"/>
        </w:tabs>
        <w:autoSpaceDE w:val="0"/>
        <w:autoSpaceDN w:val="0"/>
        <w:spacing w:before="237"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68636835" w14:textId="77777777" w:rsidR="00A171D9" w:rsidRPr="00A171D9" w:rsidRDefault="00A171D9" w:rsidP="00D76E69">
      <w:pPr>
        <w:widowControl w:val="0"/>
        <w:numPr>
          <w:ilvl w:val="1"/>
          <w:numId w:val="23"/>
        </w:numPr>
        <w:tabs>
          <w:tab w:val="left" w:pos="0"/>
        </w:tabs>
        <w:autoSpaceDE w:val="0"/>
        <w:autoSpaceDN w:val="0"/>
        <w:spacing w:before="2"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pirmoji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nepašalina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esminio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pažeidimo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protingą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kita Šalis turi teisę nutraukti Sutartį, raštu įspėjusi apie tai kitą Šalį. Sutarties nutraukimo diena yra pranešimo apie Sutarties nutraukimą gavimo diena.</w:t>
      </w:r>
    </w:p>
    <w:p w14:paraId="48A1ADC4" w14:textId="77777777"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Pirkėjas turi teisę vienašališkai nutraukti Sutartį Lietuvos Respublikos viešųjų pirkimų įstatymo 90 straipsnyje nurodytais atvejais ir tvarka, informavęs Tiekėją raštu ne vėliau kaip prieš 10 (dešimt) kalendorinių dienų. Šiuo atveju Pirkėjas privalo sumokėti Tiekėjui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dalį,</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proporcingą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tinkamai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suteiktoms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priimtoms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atlyginti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kitas protingas išlaidas, kurias Paslaugų teikėjas, norėdamas įvykdyti Sutartį, padarė iki pranešimo apie Sutarties nutraukimą gavimo iš Pirkėjo momento.</w:t>
      </w:r>
    </w:p>
    <w:p w14:paraId="7D942359" w14:textId="77777777" w:rsidR="00A171D9" w:rsidRPr="00A171D9" w:rsidRDefault="00A171D9" w:rsidP="00D76E69">
      <w:pPr>
        <w:widowControl w:val="0"/>
        <w:numPr>
          <w:ilvl w:val="1"/>
          <w:numId w:val="23"/>
        </w:numPr>
        <w:tabs>
          <w:tab w:val="left" w:pos="0"/>
        </w:tabs>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turi teisę vienašališkai nutraukti Sutartį tik dėl svarbių priežasčių, informavęs Pirkėją ne vėliau kaip prieš 30 (trisdešimt) kalendorinių dienų. Šiuo atveju Tiekėjas privalo visiškai atlyginti Pirkėjo patirtus pagrįstus nuostolius.</w:t>
      </w:r>
    </w:p>
    <w:p w14:paraId="371D03CB" w14:textId="77777777" w:rsidR="00A171D9" w:rsidRPr="00C06883"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Sutartis</w:t>
      </w:r>
      <w:r w:rsidRPr="00A171D9">
        <w:rPr>
          <w:rFonts w:ascii="Times New Roman" w:eastAsia="Times New Roman" w:hAnsi="Times New Roman" w:cs="Times New Roman"/>
          <w:spacing w:val="-3"/>
          <w:kern w:val="0"/>
          <w:sz w:val="24"/>
          <w:szCs w:val="24"/>
        </w:rPr>
        <w:t xml:space="preserve"> </w:t>
      </w:r>
      <w:r w:rsidRPr="00A171D9">
        <w:rPr>
          <w:rFonts w:ascii="Times New Roman" w:eastAsia="Times New Roman" w:hAnsi="Times New Roman" w:cs="Times New Roman"/>
          <w:kern w:val="0"/>
          <w:sz w:val="24"/>
          <w:szCs w:val="24"/>
        </w:rPr>
        <w:t>bet</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kada</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gali</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būti</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nutraukta</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raštišku</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abiejų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Šalių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spacing w:val="-2"/>
          <w:kern w:val="0"/>
          <w:sz w:val="24"/>
          <w:szCs w:val="24"/>
        </w:rPr>
        <w:t>susitarimu.</w:t>
      </w:r>
    </w:p>
    <w:p w14:paraId="4DA4C660" w14:textId="77777777" w:rsidR="00C06883" w:rsidRPr="00A171D9" w:rsidRDefault="00C06883" w:rsidP="00C06883">
      <w:pPr>
        <w:widowControl w:val="0"/>
        <w:tabs>
          <w:tab w:val="left" w:pos="0"/>
        </w:tabs>
        <w:autoSpaceDE w:val="0"/>
        <w:autoSpaceDN w:val="0"/>
        <w:spacing w:line="240" w:lineRule="auto"/>
        <w:ind w:left="709" w:firstLine="0"/>
        <w:jc w:val="both"/>
        <w:rPr>
          <w:rFonts w:ascii="Times New Roman" w:eastAsia="Times New Roman" w:hAnsi="Times New Roman" w:cs="Times New Roman"/>
          <w:kern w:val="0"/>
          <w:sz w:val="24"/>
          <w:szCs w:val="24"/>
        </w:rPr>
      </w:pPr>
    </w:p>
    <w:p w14:paraId="6F276353" w14:textId="77777777" w:rsidR="00A171D9" w:rsidRPr="00791EAE" w:rsidRDefault="00A171D9" w:rsidP="002761CC">
      <w:pPr>
        <w:widowControl w:val="0"/>
        <w:numPr>
          <w:ilvl w:val="0"/>
          <w:numId w:val="23"/>
        </w:numPr>
        <w:tabs>
          <w:tab w:val="left" w:pos="3875"/>
        </w:tabs>
        <w:autoSpaceDE w:val="0"/>
        <w:autoSpaceDN w:val="0"/>
        <w:spacing w:line="240" w:lineRule="auto"/>
        <w:ind w:left="0" w:firstLine="709"/>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KONFIDENCIALUMAS</w:t>
      </w:r>
    </w:p>
    <w:p w14:paraId="5AD33FC4" w14:textId="77777777" w:rsidR="00791EAE" w:rsidRPr="00A171D9" w:rsidRDefault="00791EAE" w:rsidP="00791EAE">
      <w:pPr>
        <w:widowControl w:val="0"/>
        <w:tabs>
          <w:tab w:val="left" w:pos="3875"/>
        </w:tabs>
        <w:autoSpaceDE w:val="0"/>
        <w:autoSpaceDN w:val="0"/>
        <w:spacing w:line="240" w:lineRule="auto"/>
        <w:ind w:left="709" w:firstLine="0"/>
        <w:outlineLvl w:val="0"/>
        <w:rPr>
          <w:rFonts w:ascii="Times New Roman" w:eastAsiaTheme="majorEastAsia" w:hAnsi="Times New Roman" w:cs="Times New Roman"/>
          <w:b/>
          <w:bCs/>
          <w:kern w:val="0"/>
          <w:sz w:val="24"/>
          <w:szCs w:val="24"/>
        </w:rPr>
      </w:pPr>
    </w:p>
    <w:p w14:paraId="551A6C86" w14:textId="77777777" w:rsidR="00A171D9" w:rsidRPr="00A171D9" w:rsidRDefault="00A171D9" w:rsidP="00D76E69">
      <w:pPr>
        <w:widowControl w:val="0"/>
        <w:numPr>
          <w:ilvl w:val="1"/>
          <w:numId w:val="23"/>
        </w:numPr>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szCs w:val="24"/>
        </w:rPr>
        <w:t>Šalys įsipareigoja neskelbti tretiesiems asmenims</w:t>
      </w:r>
      <w:r w:rsidRPr="00A171D9">
        <w:rPr>
          <w:rFonts w:ascii="Times New Roman" w:eastAsia="Times New Roman" w:hAnsi="Times New Roman" w:cs="Times New Roman"/>
          <w:kern w:val="0"/>
          <w:sz w:val="24"/>
        </w:rPr>
        <w:t xml:space="preserve"> informacijos apie šios Sutarties sudarymo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sąlygas, išskyrus atvejus, kai tai privaloma pagal Lietuvos Respublikos teisės aktus.</w:t>
      </w:r>
    </w:p>
    <w:p w14:paraId="71C236CE" w14:textId="77777777" w:rsidR="00A171D9" w:rsidRPr="00A171D9" w:rsidRDefault="00A171D9" w:rsidP="00D76E69">
      <w:pPr>
        <w:widowControl w:val="0"/>
        <w:numPr>
          <w:ilvl w:val="1"/>
          <w:numId w:val="23"/>
        </w:numPr>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vykdydama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gavo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komercinė paslaptis, arba kitokios konfidencialios informacijos, tai ji neturi teisės suteikti šios informacijos tretiesiems asmenims be kitos Šalies sutikimo, išskyrus atvejus, kai tai privaloma pagal Lietuvos Respublikos teisės aktus.</w:t>
      </w:r>
    </w:p>
    <w:p w14:paraId="42BD6CC7" w14:textId="77777777" w:rsidR="00A171D9" w:rsidRPr="00A171D9" w:rsidRDefault="00A171D9" w:rsidP="00A171D9">
      <w:pPr>
        <w:widowControl w:val="0"/>
        <w:numPr>
          <w:ilvl w:val="0"/>
          <w:numId w:val="23"/>
        </w:numPr>
        <w:tabs>
          <w:tab w:val="left" w:pos="1669"/>
        </w:tabs>
        <w:autoSpaceDE w:val="0"/>
        <w:autoSpaceDN w:val="0"/>
        <w:spacing w:before="245" w:line="240" w:lineRule="auto"/>
        <w:ind w:left="1669" w:hanging="578"/>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UŽ</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TINKAMĄ</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kern w:val="0"/>
          <w:sz w:val="24"/>
          <w:szCs w:val="24"/>
        </w:rPr>
        <w:t>VYKDYMĄ</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ATSAKINGI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ASMENYS</w:t>
      </w:r>
    </w:p>
    <w:p w14:paraId="7802F68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bCs/>
          <w:kern w:val="0"/>
          <w:sz w:val="24"/>
          <w:szCs w:val="24"/>
        </w:rPr>
      </w:pPr>
    </w:p>
    <w:p w14:paraId="24B81932" w14:textId="757CB440"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 Sutarties tinkamą vykdymą Tiekėjas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 xml:space="preserve">ir nurodo jo (-os)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Šis asmuo yra atsakingas už Sutartyje numatytos veiklos koordinavimą (pagal Tiekėjui priskirtinus įsipareigojimus ir teises), reikiamų sprendimų tvirtinimą, Sutartyje numatytų Paslaugų perdavimo koordinavimą, Pirkėjo pateikiamų dokumentų priėmimą, Šalių suderinto perdavimo–priėmimo akto patvirtinimo koordinavimą, perdavimo–priėmimo akto </w:t>
      </w:r>
      <w:r w:rsidRPr="00A171D9">
        <w:rPr>
          <w:rFonts w:ascii="Times New Roman" w:eastAsia="Times New Roman" w:hAnsi="Times New Roman" w:cs="Times New Roman"/>
          <w:spacing w:val="-2"/>
          <w:kern w:val="0"/>
          <w:sz w:val="24"/>
        </w:rPr>
        <w:t>pasirašymą.</w:t>
      </w:r>
    </w:p>
    <w:p w14:paraId="45AB54BA" w14:textId="77777777" w:rsid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 Sutarties tinkamą vykdymą Pirkėjas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 xml:space="preserve">ir nurodo jo (-os)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Šis asmuo yra atsakingas už Sutartyje numatytos veiklos koordinavimą (pagal Pirkėjui priskirtinus įsipareigojimus ir teises), perdavimo–priėmimo akto pasirašymą.</w:t>
      </w:r>
    </w:p>
    <w:p w14:paraId="576E0A09" w14:textId="77777777" w:rsidR="00C06883" w:rsidRPr="00A171D9" w:rsidRDefault="00C06883" w:rsidP="00C06883">
      <w:pPr>
        <w:widowControl w:val="0"/>
        <w:tabs>
          <w:tab w:val="left" w:pos="0"/>
        </w:tabs>
        <w:autoSpaceDE w:val="0"/>
        <w:autoSpaceDN w:val="0"/>
        <w:spacing w:line="240" w:lineRule="auto"/>
        <w:ind w:left="709" w:right="1" w:firstLine="0"/>
        <w:jc w:val="both"/>
        <w:rPr>
          <w:rFonts w:ascii="Times New Roman" w:eastAsia="Times New Roman" w:hAnsi="Times New Roman" w:cs="Times New Roman"/>
          <w:kern w:val="0"/>
          <w:sz w:val="24"/>
        </w:rPr>
      </w:pPr>
    </w:p>
    <w:p w14:paraId="58DE3AEF" w14:textId="5C7378C9" w:rsidR="00A171D9" w:rsidRPr="00791EAE" w:rsidRDefault="00A171D9" w:rsidP="00114BAB">
      <w:pPr>
        <w:widowControl w:val="0"/>
        <w:numPr>
          <w:ilvl w:val="0"/>
          <w:numId w:val="23"/>
        </w:numPr>
        <w:tabs>
          <w:tab w:val="left" w:pos="4192"/>
        </w:tabs>
        <w:autoSpaceDE w:val="0"/>
        <w:autoSpaceDN w:val="0"/>
        <w:spacing w:line="240" w:lineRule="auto"/>
        <w:ind w:left="0" w:hanging="578"/>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KITOS</w:t>
      </w:r>
      <w:r w:rsidRPr="00A171D9">
        <w:rPr>
          <w:rFonts w:ascii="Times New Roman" w:eastAsiaTheme="majorEastAsia" w:hAnsi="Times New Roman" w:cs="Times New Roman"/>
          <w:b/>
          <w:bCs/>
          <w:spacing w:val="-2"/>
          <w:kern w:val="0"/>
          <w:sz w:val="24"/>
          <w:szCs w:val="24"/>
        </w:rPr>
        <w:t xml:space="preserve"> SĄLYGOS</w:t>
      </w:r>
    </w:p>
    <w:p w14:paraId="54EDAE28" w14:textId="77777777" w:rsidR="00791EAE" w:rsidRPr="00791EAE" w:rsidRDefault="00791EAE" w:rsidP="00791EAE">
      <w:pPr>
        <w:widowControl w:val="0"/>
        <w:tabs>
          <w:tab w:val="left" w:pos="4192"/>
        </w:tabs>
        <w:autoSpaceDE w:val="0"/>
        <w:autoSpaceDN w:val="0"/>
        <w:spacing w:line="240" w:lineRule="auto"/>
        <w:ind w:firstLine="0"/>
        <w:outlineLvl w:val="0"/>
        <w:rPr>
          <w:rFonts w:ascii="Times New Roman" w:eastAsiaTheme="majorEastAsia" w:hAnsi="Times New Roman" w:cs="Times New Roman"/>
          <w:b/>
          <w:bCs/>
          <w:kern w:val="0"/>
          <w:sz w:val="24"/>
          <w:szCs w:val="24"/>
        </w:rPr>
      </w:pPr>
    </w:p>
    <w:p w14:paraId="6087DB15"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Visos turtinės teisės į visus teikiant Paslaugas sukurtus intelektinės nuosavybės objektus ir (ar) gautus kūrybinės veiklos rezultatus visą šių teisių galiojimo laikotarpį Lietuvos Respublikoje ir užsienyje išimtinai priklauso Pirkėjui maksimalia teisės aktų leidžiama apimtimi. Šios nuostatos pažeidimas laikomas esminiu Sutarties pažeidimu.</w:t>
      </w:r>
    </w:p>
    <w:p w14:paraId="56ECA2EC"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 sąlygos Sutarties galiojimo laikotarpiu negali būti keičiamos, išskyrus tokias Sutarties sąlygas, kurias pakeitus nebūtų pažeisti Lietuvos Respublikos viešųjų pirkimų įstatyme nustatyti principai ir tikslai. Sutarties sąlygos gali būti keičiamos Lietuvos Respublikos viešųjų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keitimo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būtinybės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nebuvo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įmanoma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numatyti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rengiant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sudarant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Sutartį, Sutarties Šalys gali keisti tik neesmines Sutarties sąlygas.</w:t>
      </w:r>
    </w:p>
    <w:p w14:paraId="4F331FF6" w14:textId="77777777" w:rsidR="00A171D9" w:rsidRPr="00A171D9" w:rsidRDefault="00A171D9" w:rsidP="00D76E69">
      <w:pPr>
        <w:widowControl w:val="0"/>
        <w:numPr>
          <w:ilvl w:val="1"/>
          <w:numId w:val="23"/>
        </w:numPr>
        <w:tabs>
          <w:tab w:val="left" w:pos="0"/>
        </w:tabs>
        <w:autoSpaceDE w:val="0"/>
        <w:autoSpaceDN w:val="0"/>
        <w:spacing w:before="1"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Sutarčiai ir su ja susijusiems santykiams tarp Šalių, įskaitant Sutarties sudarymo, galiojimo, negaliojimo ir nutraukimo klausimus, taikoma Lietuvos Respublikos teisė ir Sutartis aiškinama pagal šią teisę.</w:t>
      </w:r>
    </w:p>
    <w:p w14:paraId="775DED3E"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4"/>
          <w:kern w:val="0"/>
          <w:sz w:val="24"/>
        </w:rPr>
        <w:t>Kiekvieną ginčą, nesutarimą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ar reikalavimą, kylantį iš Sutarties ar</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susijusį su Sutartimi, jos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sudarymu,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galiojimu,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vykdymu,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pažeidimu,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nutraukimu,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Šalys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sprendžia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derybomis,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vadovaudamosi Lietuvos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Respublikos teisės aktais. Nepavykus ginčo, nesutarimo ar reikalavimo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 xml:space="preserve">išspręsti derybomis, jie </w:t>
      </w:r>
      <w:r w:rsidRPr="00A171D9">
        <w:rPr>
          <w:rFonts w:ascii="Times New Roman" w:eastAsia="Times New Roman" w:hAnsi="Times New Roman" w:cs="Times New Roman"/>
          <w:spacing w:val="-2"/>
          <w:kern w:val="0"/>
          <w:sz w:val="24"/>
        </w:rPr>
        <w:t>sprendžiami Lietuvos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Respublikos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teismuose</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2"/>
          <w:kern w:val="0"/>
          <w:sz w:val="24"/>
        </w:rPr>
        <w:t>pagal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buveinės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2"/>
          <w:kern w:val="0"/>
          <w:sz w:val="24"/>
        </w:rPr>
        <w:t>vietą.</w:t>
      </w:r>
    </w:p>
    <w:p w14:paraId="69634B4C"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Šalių tarpusavio santykiai, neaptarti Sutartyje, reguliuojami Lietuvos Respublikos civilinio kodekso ir kitų Lietuvos Respublikos teisės aktų nustatyta tvarka.</w:t>
      </w:r>
    </w:p>
    <w:p w14:paraId="214C927B"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pasirašoma </w:t>
      </w:r>
      <w:r w:rsidRPr="00A171D9">
        <w:rPr>
          <w:rFonts w:ascii="Times New Roman" w:eastAsia="Times New Roman" w:hAnsi="Times New Roman" w:cs="Times New Roman"/>
          <w:i/>
          <w:spacing w:val="-2"/>
          <w:kern w:val="0"/>
          <w:sz w:val="24"/>
        </w:rPr>
        <w:t>raštu:</w:t>
      </w:r>
    </w:p>
    <w:p w14:paraId="119C336E" w14:textId="77777777" w:rsidR="00A171D9" w:rsidRPr="00A171D9" w:rsidRDefault="00A171D9" w:rsidP="00931C13">
      <w:pPr>
        <w:widowControl w:val="0"/>
        <w:numPr>
          <w:ilvl w:val="1"/>
          <w:numId w:val="23"/>
        </w:numPr>
        <w:tabs>
          <w:tab w:val="left" w:pos="0"/>
          <w:tab w:val="left" w:pos="156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sudaryta lietuvių kalba 2 (dviem) egzemplioriais, po vieną kiekvienai Šaliai (abu pasirašyti egzemplioriai turi vienodą juridinę galią).</w:t>
      </w:r>
    </w:p>
    <w:p w14:paraId="306DC606"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pasirašoma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elektroniniu </w:t>
      </w:r>
      <w:r w:rsidRPr="00A171D9">
        <w:rPr>
          <w:rFonts w:ascii="Times New Roman" w:eastAsia="Times New Roman" w:hAnsi="Times New Roman" w:cs="Times New Roman"/>
          <w:i/>
          <w:spacing w:val="-2"/>
          <w:kern w:val="0"/>
          <w:sz w:val="24"/>
        </w:rPr>
        <w:t>parašu:</w:t>
      </w:r>
    </w:p>
    <w:p w14:paraId="426F8412" w14:textId="23D6850D" w:rsidR="00A171D9" w:rsidRDefault="00A171D9"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spacing w:val="-2"/>
          <w:kern w:val="0"/>
          <w:sz w:val="24"/>
          <w:szCs w:val="24"/>
        </w:rPr>
      </w:pPr>
      <w:r w:rsidRPr="00A171D9">
        <w:rPr>
          <w:rFonts w:ascii="Times New Roman" w:eastAsia="Times New Roman" w:hAnsi="Times New Roman" w:cs="Times New Roman"/>
          <w:kern w:val="0"/>
          <w:sz w:val="24"/>
        </w:rPr>
        <w:t>14.6.Sutartis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sudaryta lietuvių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kalba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ADOC</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formatu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ir pasirašyta</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kvalifikuotu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elektroniniu</w:t>
      </w:r>
      <w:r w:rsidR="00B637E1">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spacing w:val="-2"/>
          <w:kern w:val="0"/>
          <w:sz w:val="24"/>
          <w:szCs w:val="24"/>
        </w:rPr>
        <w:t>parašu.</w:t>
      </w:r>
    </w:p>
    <w:p w14:paraId="77BAFD31" w14:textId="77777777" w:rsidR="00B637E1" w:rsidRPr="00A171D9" w:rsidRDefault="00B637E1"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kern w:val="0"/>
          <w:sz w:val="24"/>
          <w:szCs w:val="24"/>
        </w:rPr>
      </w:pPr>
    </w:p>
    <w:p w14:paraId="4B2A760A" w14:textId="77777777" w:rsidR="00A171D9" w:rsidRPr="00791EAE" w:rsidRDefault="00A171D9" w:rsidP="00A171D9">
      <w:pPr>
        <w:widowControl w:val="0"/>
        <w:numPr>
          <w:ilvl w:val="0"/>
          <w:numId w:val="23"/>
        </w:numPr>
        <w:tabs>
          <w:tab w:val="left" w:pos="3959"/>
        </w:tabs>
        <w:autoSpaceDE w:val="0"/>
        <w:autoSpaceDN w:val="0"/>
        <w:spacing w:line="240" w:lineRule="auto"/>
        <w:ind w:left="3959"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PRIEDAI</w:t>
      </w:r>
    </w:p>
    <w:p w14:paraId="3D3F0707" w14:textId="77777777" w:rsidR="00791EAE" w:rsidRPr="00A171D9" w:rsidRDefault="00791EAE" w:rsidP="00791EAE">
      <w:pPr>
        <w:widowControl w:val="0"/>
        <w:tabs>
          <w:tab w:val="left" w:pos="3959"/>
        </w:tabs>
        <w:autoSpaceDE w:val="0"/>
        <w:autoSpaceDN w:val="0"/>
        <w:spacing w:line="240" w:lineRule="auto"/>
        <w:ind w:left="3959" w:firstLine="0"/>
        <w:outlineLvl w:val="0"/>
        <w:rPr>
          <w:rFonts w:ascii="Times New Roman" w:eastAsiaTheme="majorEastAsia" w:hAnsi="Times New Roman" w:cs="Times New Roman"/>
          <w:b/>
          <w:bCs/>
          <w:kern w:val="0"/>
          <w:sz w:val="24"/>
          <w:szCs w:val="24"/>
        </w:rPr>
      </w:pPr>
    </w:p>
    <w:p w14:paraId="7664E11F" w14:textId="77777777" w:rsidR="00A171D9" w:rsidRPr="00A171D9" w:rsidRDefault="00A171D9" w:rsidP="00A171D9">
      <w:pPr>
        <w:widowControl w:val="0"/>
        <w:numPr>
          <w:ilvl w:val="1"/>
          <w:numId w:val="23"/>
        </w:numPr>
        <w:tabs>
          <w:tab w:val="left" w:pos="0"/>
        </w:tabs>
        <w:autoSpaceDE w:val="0"/>
        <w:autoSpaceDN w:val="0"/>
        <w:spacing w:line="240" w:lineRule="auto"/>
        <w:ind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priedai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neatskiriama</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dalis:</w:t>
      </w:r>
    </w:p>
    <w:p w14:paraId="171D4984" w14:textId="662393F7" w:rsidR="00A171D9" w:rsidRPr="00A171D9" w:rsidRDefault="00A171D9" w:rsidP="00A171D9">
      <w:pPr>
        <w:widowControl w:val="0"/>
        <w:tabs>
          <w:tab w:val="left" w:pos="1823"/>
        </w:tabs>
        <w:autoSpaceDE w:val="0"/>
        <w:autoSpaceDN w:val="0"/>
        <w:spacing w:line="240" w:lineRule="auto"/>
        <w:ind w:left="1823" w:firstLine="0"/>
        <w:rPr>
          <w:rFonts w:ascii="Times New Roman" w:eastAsia="Times New Roman" w:hAnsi="Times New Roman" w:cs="Times New Roman"/>
          <w:kern w:val="0"/>
          <w:sz w:val="24"/>
        </w:rPr>
      </w:pPr>
      <w:r w:rsidRPr="00A171D9">
        <w:rPr>
          <w:rFonts w:ascii="Times New Roman" w:eastAsia="Times New Roman" w:hAnsi="Times New Roman" w:cs="Times New Roman"/>
          <w:b/>
          <w:kern w:val="0"/>
          <w:sz w:val="24"/>
        </w:rPr>
        <w:t>1</w:t>
      </w:r>
      <w:r w:rsidRPr="00A171D9">
        <w:rPr>
          <w:rFonts w:ascii="Times New Roman" w:eastAsia="Times New Roman" w:hAnsi="Times New Roman" w:cs="Times New Roman"/>
          <w:b/>
          <w:spacing w:val="-5"/>
          <w:kern w:val="0"/>
          <w:sz w:val="24"/>
        </w:rPr>
        <w:t xml:space="preserve"> </w:t>
      </w:r>
      <w:r w:rsidRPr="00A171D9">
        <w:rPr>
          <w:rFonts w:ascii="Times New Roman" w:eastAsia="Times New Roman" w:hAnsi="Times New Roman" w:cs="Times New Roman"/>
          <w:b/>
          <w:kern w:val="0"/>
          <w:sz w:val="24"/>
        </w:rPr>
        <w:t>priedas.</w:t>
      </w:r>
      <w:r w:rsidRPr="00A171D9">
        <w:rPr>
          <w:rFonts w:ascii="Times New Roman" w:eastAsia="Times New Roman" w:hAnsi="Times New Roman" w:cs="Times New Roman"/>
          <w:b/>
          <w:spacing w:val="-1"/>
          <w:kern w:val="0"/>
          <w:sz w:val="24"/>
        </w:rPr>
        <w:t xml:space="preserve"> </w:t>
      </w:r>
      <w:r w:rsidR="00985B05">
        <w:rPr>
          <w:rFonts w:ascii="Times New Roman" w:eastAsia="Times New Roman" w:hAnsi="Times New Roman" w:cs="Times New Roman"/>
          <w:kern w:val="0"/>
          <w:sz w:val="24"/>
        </w:rPr>
        <w:t xml:space="preserve">Techninio darbo projekto </w:t>
      </w:r>
      <w:r w:rsidR="004C71D9">
        <w:rPr>
          <w:rFonts w:ascii="Times New Roman" w:eastAsia="Times New Roman" w:hAnsi="Times New Roman" w:cs="Times New Roman"/>
          <w:kern w:val="0"/>
          <w:sz w:val="24"/>
        </w:rPr>
        <w:t>užduotis</w:t>
      </w:r>
      <w:r w:rsidRPr="00A171D9">
        <w:rPr>
          <w:rFonts w:ascii="Times New Roman" w:eastAsia="Times New Roman" w:hAnsi="Times New Roman" w:cs="Times New Roman"/>
          <w:spacing w:val="-2"/>
          <w:kern w:val="0"/>
          <w:sz w:val="24"/>
        </w:rPr>
        <w:t>;</w:t>
      </w:r>
    </w:p>
    <w:p w14:paraId="599A0C1E" w14:textId="301E177A" w:rsidR="00A171D9" w:rsidRP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b/>
          <w:kern w:val="0"/>
          <w:sz w:val="24"/>
        </w:rPr>
        <w:tab/>
        <w:t xml:space="preserve">         2</w:t>
      </w:r>
      <w:r w:rsidRPr="00A171D9">
        <w:rPr>
          <w:rFonts w:ascii="Times New Roman" w:eastAsia="Times New Roman" w:hAnsi="Times New Roman" w:cs="Times New Roman"/>
          <w:b/>
          <w:spacing w:val="-1"/>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
          <w:kern w:val="0"/>
          <w:sz w:val="24"/>
        </w:rPr>
        <w:t xml:space="preserve"> </w:t>
      </w:r>
      <w:r w:rsidR="0039750D">
        <w:rPr>
          <w:rFonts w:ascii="Times New Roman" w:eastAsia="Times New Roman" w:hAnsi="Times New Roman" w:cs="Times New Roman"/>
          <w:kern w:val="0"/>
          <w:sz w:val="24"/>
        </w:rPr>
        <w:t>aktas</w:t>
      </w:r>
      <w:r w:rsidRPr="00A171D9">
        <w:rPr>
          <w:rFonts w:ascii="Times New Roman" w:eastAsia="Times New Roman" w:hAnsi="Times New Roman" w:cs="Times New Roman"/>
          <w:spacing w:val="-2"/>
          <w:kern w:val="0"/>
          <w:sz w:val="24"/>
        </w:rPr>
        <w:t>;</w:t>
      </w:r>
    </w:p>
    <w:p w14:paraId="05CFB976" w14:textId="7E1BEF18" w:rsid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spacing w:val="-2"/>
          <w:kern w:val="0"/>
          <w:sz w:val="24"/>
        </w:rPr>
        <w:tab/>
      </w:r>
      <w:r w:rsidRPr="00A171D9">
        <w:rPr>
          <w:rFonts w:ascii="Times New Roman" w:eastAsia="Times New Roman" w:hAnsi="Times New Roman" w:cs="Times New Roman"/>
          <w:b/>
          <w:bCs/>
          <w:spacing w:val="-2"/>
          <w:kern w:val="0"/>
          <w:sz w:val="24"/>
        </w:rPr>
        <w:t xml:space="preserve">         </w:t>
      </w:r>
      <w:r w:rsidR="00D76E6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spacing w:val="-2"/>
          <w:kern w:val="0"/>
          <w:sz w:val="24"/>
        </w:rPr>
        <w:t>3</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spacing w:val="-2"/>
          <w:kern w:val="0"/>
          <w:sz w:val="24"/>
        </w:rPr>
        <w:t>Tiekėjo pasiūlymas.</w:t>
      </w:r>
    </w:p>
    <w:p w14:paraId="5871134E" w14:textId="1BCB4928" w:rsidR="00D76E69" w:rsidRDefault="00D76E6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Pr>
          <w:rFonts w:ascii="Times New Roman" w:eastAsia="Times New Roman" w:hAnsi="Times New Roman" w:cs="Times New Roman"/>
          <w:spacing w:val="-2"/>
          <w:kern w:val="0"/>
          <w:sz w:val="24"/>
        </w:rPr>
        <w:tab/>
        <w:t xml:space="preserve">          </w:t>
      </w:r>
    </w:p>
    <w:p w14:paraId="35FD70DC" w14:textId="77777777" w:rsidR="00791EAE" w:rsidRPr="00A171D9" w:rsidRDefault="00791EAE" w:rsidP="00A171D9">
      <w:pPr>
        <w:widowControl w:val="0"/>
        <w:tabs>
          <w:tab w:val="left" w:pos="0"/>
        </w:tabs>
        <w:autoSpaceDE w:val="0"/>
        <w:autoSpaceDN w:val="0"/>
        <w:spacing w:line="240" w:lineRule="auto"/>
        <w:ind w:firstLine="709"/>
        <w:rPr>
          <w:rFonts w:ascii="Times New Roman" w:eastAsia="Times New Roman" w:hAnsi="Times New Roman" w:cs="Times New Roman"/>
          <w:kern w:val="0"/>
          <w:sz w:val="24"/>
        </w:rPr>
      </w:pPr>
    </w:p>
    <w:p w14:paraId="6BB00D61" w14:textId="77777777" w:rsidR="00A171D9" w:rsidRDefault="00A171D9" w:rsidP="00A171D9">
      <w:pPr>
        <w:widowControl w:val="0"/>
        <w:numPr>
          <w:ilvl w:val="0"/>
          <w:numId w:val="23"/>
        </w:numPr>
        <w:autoSpaceDE w:val="0"/>
        <w:autoSpaceDN w:val="0"/>
        <w:spacing w:line="240" w:lineRule="auto"/>
        <w:ind w:firstLine="709"/>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REKVIZITAI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PARAŠAI</w:t>
      </w:r>
    </w:p>
    <w:p w14:paraId="776268F0" w14:textId="77777777" w:rsidR="00DE6327" w:rsidRPr="00A171D9" w:rsidRDefault="00DE6327" w:rsidP="00DE6327">
      <w:pPr>
        <w:widowControl w:val="0"/>
        <w:autoSpaceDE w:val="0"/>
        <w:autoSpaceDN w:val="0"/>
        <w:spacing w:line="240" w:lineRule="auto"/>
        <w:ind w:left="1069" w:firstLine="0"/>
        <w:outlineLvl w:val="0"/>
        <w:rPr>
          <w:rFonts w:ascii="Times New Roman" w:eastAsiaTheme="majorEastAsia" w:hAnsi="Times New Roman" w:cs="Times New Roman"/>
          <w:b/>
          <w:bCs/>
          <w:spacing w:val="-2"/>
          <w:kern w:val="0"/>
          <w:sz w:val="24"/>
          <w:szCs w:val="24"/>
        </w:rPr>
      </w:pPr>
    </w:p>
    <w:tbl>
      <w:tblPr>
        <w:tblStyle w:val="Lentelstinklelis"/>
        <w:tblW w:w="0" w:type="auto"/>
        <w:tblLook w:val="04A0" w:firstRow="1" w:lastRow="0" w:firstColumn="1" w:lastColumn="0" w:noHBand="0" w:noVBand="1"/>
      </w:tblPr>
      <w:tblGrid>
        <w:gridCol w:w="4331"/>
        <w:gridCol w:w="5015"/>
      </w:tblGrid>
      <w:tr w:rsidR="00A171D9" w:rsidRPr="00A171D9" w14:paraId="6E046AF4" w14:textId="77777777" w:rsidTr="009E2468">
        <w:tc>
          <w:tcPr>
            <w:tcW w:w="4387" w:type="dxa"/>
          </w:tcPr>
          <w:p w14:paraId="4AFC25FC" w14:textId="77777777" w:rsidR="008173C5" w:rsidRDefault="00A171D9" w:rsidP="00A171D9">
            <w:pPr>
              <w:widowControl w:val="0"/>
              <w:autoSpaceDE w:val="0"/>
              <w:autoSpaceDN w:val="0"/>
              <w:ind w:firstLine="0"/>
              <w:rPr>
                <w:rFonts w:ascii="Times New Roman" w:eastAsia="Times New Roman" w:hAnsi="Times New Roman" w:cs="Times New Roman"/>
                <w:kern w:val="0"/>
                <w:sz w:val="24"/>
                <w:szCs w:val="24"/>
              </w:rPr>
            </w:pPr>
            <w:r w:rsidRPr="008173C5">
              <w:rPr>
                <w:rFonts w:ascii="Times New Roman" w:eastAsia="Times New Roman" w:hAnsi="Times New Roman" w:cs="Times New Roman"/>
                <w:kern w:val="0"/>
                <w:sz w:val="24"/>
                <w:szCs w:val="24"/>
              </w:rPr>
              <w:t xml:space="preserve">Pirkėjas </w:t>
            </w:r>
          </w:p>
          <w:p w14:paraId="5BFE2811" w14:textId="3282F420" w:rsidR="00A171D9" w:rsidRPr="008173C5" w:rsidRDefault="003D20CD" w:rsidP="00A171D9">
            <w:pPr>
              <w:widowControl w:val="0"/>
              <w:autoSpaceDE w:val="0"/>
              <w:autoSpaceDN w:val="0"/>
              <w:ind w:firstLine="0"/>
              <w:rPr>
                <w:rFonts w:ascii="Times New Roman" w:eastAsia="Times New Roman" w:hAnsi="Times New Roman" w:cs="Times New Roman"/>
                <w:kern w:val="0"/>
                <w:sz w:val="24"/>
                <w:szCs w:val="24"/>
              </w:rPr>
            </w:pPr>
            <w:r>
              <w:rPr>
                <w:rFonts w:ascii="Times New Roman" w:eastAsia="Times New Roman" w:hAnsi="Times New Roman" w:cs="Times New Roman"/>
                <w:b/>
                <w:kern w:val="0"/>
                <w:sz w:val="24"/>
                <w:szCs w:val="24"/>
              </w:rPr>
              <w:t>Rumšiškių kultūros centras</w:t>
            </w:r>
          </w:p>
        </w:tc>
        <w:tc>
          <w:tcPr>
            <w:tcW w:w="5099" w:type="dxa"/>
          </w:tcPr>
          <w:p w14:paraId="4053E852"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Tiekėjas</w:t>
            </w:r>
          </w:p>
        </w:tc>
      </w:tr>
      <w:tr w:rsidR="003D20CD" w:rsidRPr="00A171D9" w14:paraId="13AA7C93" w14:textId="77777777" w:rsidTr="009E2468">
        <w:tc>
          <w:tcPr>
            <w:tcW w:w="4387" w:type="dxa"/>
          </w:tcPr>
          <w:p w14:paraId="20E5A67B" w14:textId="77777777" w:rsidR="003D20CD" w:rsidRPr="005D44E6" w:rsidRDefault="003D20CD" w:rsidP="003D20CD">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Kodas </w:t>
            </w:r>
            <w:r w:rsidRPr="005D44E6">
              <w:rPr>
                <w:rFonts w:ascii="Times New Roman" w:hAnsi="Times New Roman" w:cs="Times New Roman"/>
                <w:sz w:val="24"/>
                <w:szCs w:val="24"/>
                <w:shd w:val="clear" w:color="auto" w:fill="auto"/>
                <w:lang w:val="lt-LT"/>
              </w:rPr>
              <w:t>302025546</w:t>
            </w:r>
          </w:p>
          <w:p w14:paraId="25307E19" w14:textId="77777777" w:rsidR="003D20CD" w:rsidRPr="005D44E6" w:rsidRDefault="003D20CD" w:rsidP="003D20CD">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 xml:space="preserve">Rumšos g. 37 Rumšiškės, </w:t>
            </w:r>
          </w:p>
          <w:p w14:paraId="50624E83" w14:textId="77777777" w:rsidR="003D20CD" w:rsidRPr="005D44E6" w:rsidRDefault="003D20CD" w:rsidP="003D20CD">
            <w:pPr>
              <w:pStyle w:val="Body"/>
              <w:jc w:val="both"/>
              <w:rPr>
                <w:rFonts w:ascii="Times New Roman" w:hAnsi="Times New Roman" w:cs="Times New Roman"/>
                <w:sz w:val="24"/>
                <w:szCs w:val="24"/>
                <w:lang w:val="lt-LT"/>
              </w:rPr>
            </w:pPr>
            <w:r w:rsidRPr="005D44E6">
              <w:rPr>
                <w:rFonts w:ascii="Times New Roman" w:hAnsi="Times New Roman" w:cs="Times New Roman"/>
                <w:sz w:val="24"/>
                <w:szCs w:val="24"/>
                <w:lang w:val="lt-LT"/>
              </w:rPr>
              <w:t>Kaišiadorių r. sav. LT-56335</w:t>
            </w:r>
          </w:p>
          <w:p w14:paraId="666AD1BA" w14:textId="77777777" w:rsidR="003D20CD" w:rsidRPr="005D44E6" w:rsidRDefault="003D20CD" w:rsidP="003D20CD">
            <w:pPr>
              <w:pStyle w:val="Body"/>
              <w:jc w:val="both"/>
              <w:rPr>
                <w:rFonts w:ascii="Times New Roman" w:hAnsi="Times New Roman" w:cs="Times New Roman"/>
                <w:sz w:val="24"/>
                <w:szCs w:val="24"/>
                <w:lang w:val="lt-LT"/>
              </w:rPr>
            </w:pPr>
            <w:r w:rsidRPr="005D44E6">
              <w:rPr>
                <w:rFonts w:ascii="Times New Roman" w:eastAsia="Times New Roman" w:hAnsi="Times New Roman" w:cs="Times New Roman"/>
                <w:sz w:val="24"/>
                <w:szCs w:val="24"/>
                <w:lang w:val="lt-LT"/>
              </w:rPr>
              <w:t>info@rumsiskiukc.lt</w:t>
            </w:r>
          </w:p>
          <w:p w14:paraId="7BDCDF48" w14:textId="2AFCBA1E" w:rsidR="003D20CD" w:rsidRPr="00A171D9" w:rsidRDefault="003D20CD" w:rsidP="003D20CD">
            <w:pPr>
              <w:widowControl w:val="0"/>
              <w:autoSpaceDE w:val="0"/>
              <w:autoSpaceDN w:val="0"/>
              <w:ind w:firstLine="0"/>
              <w:rPr>
                <w:rFonts w:ascii="Times New Roman" w:eastAsia="Times New Roman" w:hAnsi="Times New Roman" w:cs="Times New Roman"/>
                <w:kern w:val="0"/>
              </w:rPr>
            </w:pPr>
            <w:r w:rsidRPr="005D44E6">
              <w:rPr>
                <w:rFonts w:ascii="Times New Roman" w:hAnsi="Times New Roman" w:cs="Times New Roman"/>
                <w:sz w:val="24"/>
                <w:szCs w:val="24"/>
              </w:rPr>
              <w:t>Tel. Nr. +370 656 19 513</w:t>
            </w:r>
          </w:p>
        </w:tc>
        <w:tc>
          <w:tcPr>
            <w:tcW w:w="5099" w:type="dxa"/>
          </w:tcPr>
          <w:p w14:paraId="636ED899" w14:textId="77777777" w:rsidR="003D20CD" w:rsidRPr="00D10657" w:rsidRDefault="003D20CD" w:rsidP="003D20CD">
            <w:pPr>
              <w:widowControl w:val="0"/>
              <w:autoSpaceDE w:val="0"/>
              <w:autoSpaceDN w:val="0"/>
              <w:ind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spacing w:val="-2"/>
                <w:kern w:val="0"/>
                <w:sz w:val="24"/>
                <w:szCs w:val="24"/>
              </w:rPr>
              <w:t>Adresas</w:t>
            </w:r>
          </w:p>
          <w:p w14:paraId="2E7840C5" w14:textId="77777777" w:rsidR="003D20CD" w:rsidRPr="00D10657" w:rsidRDefault="003D20CD" w:rsidP="003D20CD">
            <w:pPr>
              <w:widowControl w:val="0"/>
              <w:autoSpaceDE w:val="0"/>
              <w:autoSpaceDN w:val="0"/>
              <w:spacing w:before="40" w:line="278" w:lineRule="auto"/>
              <w:ind w:right="37"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kern w:val="0"/>
                <w:sz w:val="24"/>
                <w:szCs w:val="24"/>
              </w:rPr>
              <w:t>Juridinio</w:t>
            </w:r>
            <w:r w:rsidRPr="00D10657">
              <w:rPr>
                <w:rFonts w:ascii="Times New Roman" w:eastAsia="Times New Roman" w:hAnsi="Times New Roman" w:cs="Times New Roman"/>
                <w:spacing w:val="-15"/>
                <w:kern w:val="0"/>
                <w:sz w:val="24"/>
                <w:szCs w:val="24"/>
              </w:rPr>
              <w:t xml:space="preserve"> </w:t>
            </w:r>
            <w:r w:rsidRPr="00D10657">
              <w:rPr>
                <w:rFonts w:ascii="Times New Roman" w:eastAsia="Times New Roman" w:hAnsi="Times New Roman" w:cs="Times New Roman"/>
                <w:kern w:val="0"/>
                <w:sz w:val="24"/>
                <w:szCs w:val="24"/>
              </w:rPr>
              <w:t xml:space="preserve">asmens </w:t>
            </w:r>
            <w:r w:rsidRPr="00D10657">
              <w:rPr>
                <w:rFonts w:ascii="Times New Roman" w:eastAsia="Times New Roman" w:hAnsi="Times New Roman" w:cs="Times New Roman"/>
                <w:spacing w:val="-2"/>
                <w:kern w:val="0"/>
                <w:sz w:val="24"/>
                <w:szCs w:val="24"/>
              </w:rPr>
              <w:t>kodas</w:t>
            </w:r>
          </w:p>
          <w:p w14:paraId="5659A194" w14:textId="77777777" w:rsidR="003D20CD" w:rsidRPr="00D10657" w:rsidRDefault="003D20CD" w:rsidP="003D20CD">
            <w:pPr>
              <w:widowControl w:val="0"/>
              <w:autoSpaceDE w:val="0"/>
              <w:autoSpaceDN w:val="0"/>
              <w:spacing w:before="40" w:line="278" w:lineRule="auto"/>
              <w:ind w:right="37"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PVM</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kern w:val="0"/>
                <w:sz w:val="24"/>
                <w:szCs w:val="24"/>
              </w:rPr>
              <w:t>mokėtojo</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4"/>
                <w:kern w:val="0"/>
                <w:sz w:val="24"/>
                <w:szCs w:val="24"/>
              </w:rPr>
              <w:t>kodas</w:t>
            </w:r>
          </w:p>
          <w:p w14:paraId="479886B4" w14:textId="77777777" w:rsidR="003D20CD" w:rsidRPr="00D10657" w:rsidRDefault="003D20CD" w:rsidP="003D20CD">
            <w:pPr>
              <w:widowControl w:val="0"/>
              <w:autoSpaceDE w:val="0"/>
              <w:autoSpaceDN w:val="0"/>
              <w:ind w:firstLine="0"/>
              <w:rPr>
                <w:rFonts w:ascii="Times New Roman" w:eastAsia="Times New Roman" w:hAnsi="Times New Roman" w:cs="Times New Roman"/>
                <w:spacing w:val="-4"/>
                <w:kern w:val="0"/>
                <w:sz w:val="24"/>
                <w:szCs w:val="24"/>
              </w:rPr>
            </w:pPr>
            <w:r w:rsidRPr="00D10657">
              <w:rPr>
                <w:rFonts w:ascii="Times New Roman" w:eastAsia="Times New Roman" w:hAnsi="Times New Roman" w:cs="Times New Roman"/>
                <w:spacing w:val="-4"/>
                <w:kern w:val="0"/>
                <w:sz w:val="24"/>
                <w:szCs w:val="24"/>
              </w:rPr>
              <w:t>Tel.</w:t>
            </w:r>
          </w:p>
          <w:p w14:paraId="41747C5C" w14:textId="77777777" w:rsidR="003D20CD" w:rsidRPr="00D10657" w:rsidRDefault="003D20CD" w:rsidP="003D20CD">
            <w:pPr>
              <w:widowControl w:val="0"/>
              <w:autoSpaceDE w:val="0"/>
              <w:autoSpaceDN w:val="0"/>
              <w:ind w:firstLine="0"/>
              <w:rPr>
                <w:rFonts w:ascii="Times New Roman" w:eastAsia="Times New Roman" w:hAnsi="Times New Roman" w:cs="Times New Roman"/>
                <w:spacing w:val="-5"/>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spacing w:val="-5"/>
                <w:kern w:val="0"/>
                <w:sz w:val="24"/>
                <w:szCs w:val="24"/>
              </w:rPr>
              <w:t>s.</w:t>
            </w:r>
          </w:p>
          <w:p w14:paraId="2CD3AE83" w14:textId="77777777" w:rsidR="003D20CD" w:rsidRPr="00D10657" w:rsidRDefault="003D20CD" w:rsidP="003D20CD">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Bankas</w:t>
            </w:r>
          </w:p>
          <w:p w14:paraId="4FDAB04E" w14:textId="77777777" w:rsidR="003D20CD" w:rsidRPr="00D10657" w:rsidRDefault="003D20CD" w:rsidP="003D20CD">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 xml:space="preserve">El. </w:t>
            </w:r>
            <w:r w:rsidRPr="00D10657">
              <w:rPr>
                <w:rFonts w:ascii="Times New Roman" w:eastAsia="Times New Roman" w:hAnsi="Times New Roman" w:cs="Times New Roman"/>
                <w:spacing w:val="-2"/>
                <w:kern w:val="0"/>
                <w:sz w:val="24"/>
                <w:szCs w:val="24"/>
              </w:rPr>
              <w:t>paštas</w:t>
            </w:r>
          </w:p>
        </w:tc>
      </w:tr>
      <w:tr w:rsidR="003D20CD" w:rsidRPr="00A171D9" w14:paraId="51893A36" w14:textId="77777777" w:rsidTr="009E2468">
        <w:tc>
          <w:tcPr>
            <w:tcW w:w="4387" w:type="dxa"/>
          </w:tcPr>
          <w:p w14:paraId="0E79DDE2" w14:textId="77777777" w:rsidR="003D20CD" w:rsidRPr="00A171D9" w:rsidRDefault="003D20CD" w:rsidP="003D20CD">
            <w:pPr>
              <w:widowControl w:val="0"/>
              <w:autoSpaceDE w:val="0"/>
              <w:autoSpaceDN w:val="0"/>
              <w:ind w:firstLine="0"/>
              <w:rPr>
                <w:rFonts w:ascii="Times New Roman" w:eastAsia="Times New Roman" w:hAnsi="Times New Roman" w:cs="Times New Roman"/>
                <w:bCs/>
                <w:spacing w:val="-2"/>
                <w:kern w:val="0"/>
              </w:rPr>
            </w:pPr>
          </w:p>
          <w:p w14:paraId="7441EFB4" w14:textId="340274D1" w:rsidR="003D20CD" w:rsidRPr="00541B99" w:rsidRDefault="003D20CD" w:rsidP="003D20CD">
            <w:pPr>
              <w:widowControl w:val="0"/>
              <w:autoSpaceDE w:val="0"/>
              <w:autoSpaceDN w:val="0"/>
              <w:ind w:firstLine="0"/>
              <w:rPr>
                <w:rFonts w:ascii="Times New Roman" w:eastAsia="Times New Roman" w:hAnsi="Times New Roman" w:cs="Times New Roman"/>
                <w:bCs/>
                <w:spacing w:val="-2"/>
                <w:kern w:val="0"/>
                <w:sz w:val="24"/>
                <w:szCs w:val="24"/>
              </w:rPr>
            </w:pPr>
            <w:r w:rsidRPr="00541B99">
              <w:rPr>
                <w:rFonts w:ascii="Times New Roman" w:eastAsia="Times New Roman" w:hAnsi="Times New Roman" w:cs="Times New Roman"/>
                <w:bCs/>
                <w:kern w:val="0"/>
                <w:sz w:val="24"/>
                <w:szCs w:val="24"/>
              </w:rPr>
              <w:t>Direktorė</w:t>
            </w:r>
          </w:p>
          <w:p w14:paraId="2095CCF8" w14:textId="410FC004" w:rsidR="003D20CD" w:rsidRPr="00541B99" w:rsidRDefault="003D20CD" w:rsidP="003D20CD">
            <w:pPr>
              <w:widowControl w:val="0"/>
              <w:autoSpaceDE w:val="0"/>
              <w:autoSpaceDN w:val="0"/>
              <w:ind w:firstLine="0"/>
              <w:rPr>
                <w:rFonts w:ascii="Times New Roman" w:eastAsia="Times New Roman" w:hAnsi="Times New Roman" w:cs="Times New Roman"/>
                <w:bCs/>
                <w:spacing w:val="-2"/>
                <w:kern w:val="0"/>
                <w:sz w:val="24"/>
                <w:szCs w:val="24"/>
              </w:rPr>
            </w:pPr>
            <w:r>
              <w:rPr>
                <w:rFonts w:ascii="Times New Roman" w:eastAsia="Times New Roman" w:hAnsi="Times New Roman" w:cs="Times New Roman"/>
                <w:bCs/>
                <w:spacing w:val="-2"/>
                <w:kern w:val="0"/>
                <w:sz w:val="24"/>
                <w:szCs w:val="24"/>
              </w:rPr>
              <w:t>Modesta Kalinauskienė</w:t>
            </w:r>
          </w:p>
          <w:p w14:paraId="11C9789B" w14:textId="77777777" w:rsidR="003D20CD" w:rsidRPr="00541B99" w:rsidRDefault="003D20CD" w:rsidP="003D20CD">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spacing w:val="-2"/>
                <w:kern w:val="0"/>
                <w:sz w:val="24"/>
                <w:szCs w:val="24"/>
              </w:rPr>
            </w:pPr>
            <w:r w:rsidRPr="00541B99">
              <w:rPr>
                <w:rFonts w:ascii="Times New Roman" w:eastAsia="Times New Roman" w:hAnsi="Times New Roman" w:cs="Times New Roman"/>
                <w:kern w:val="0"/>
                <w:sz w:val="24"/>
                <w:szCs w:val="24"/>
              </w:rPr>
              <w:t>(vardas,</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kern w:val="0"/>
                <w:sz w:val="24"/>
                <w:szCs w:val="24"/>
              </w:rPr>
              <w:t>pavardė</w:t>
            </w:r>
            <w:r w:rsidRPr="00541B99">
              <w:rPr>
                <w:rFonts w:ascii="Times New Roman" w:eastAsia="Times New Roman" w:hAnsi="Times New Roman" w:cs="Times New Roman"/>
                <w:spacing w:val="-2"/>
                <w:kern w:val="0"/>
                <w:sz w:val="24"/>
                <w:szCs w:val="24"/>
              </w:rPr>
              <w:t xml:space="preserve"> </w:t>
            </w:r>
            <w:r w:rsidRPr="00541B99">
              <w:rPr>
                <w:rFonts w:ascii="Times New Roman" w:eastAsia="Times New Roman" w:hAnsi="Times New Roman" w:cs="Times New Roman"/>
                <w:kern w:val="0"/>
                <w:sz w:val="24"/>
                <w:szCs w:val="24"/>
              </w:rPr>
              <w:t>ir</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spacing w:val="-2"/>
                <w:kern w:val="0"/>
                <w:sz w:val="24"/>
                <w:szCs w:val="24"/>
              </w:rPr>
              <w:t>parašas)</w:t>
            </w:r>
          </w:p>
          <w:p w14:paraId="484679AC" w14:textId="79248063" w:rsidR="003D20CD" w:rsidRPr="00541B99" w:rsidRDefault="003D20CD" w:rsidP="003D20CD">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541B99">
              <w:rPr>
                <w:rFonts w:ascii="Times New Roman" w:eastAsia="Times New Roman" w:hAnsi="Times New Roman" w:cs="Times New Roman"/>
                <w:kern w:val="0"/>
                <w:sz w:val="24"/>
                <w:szCs w:val="24"/>
              </w:rPr>
              <w:lastRenderedPageBreak/>
              <w:t>A.</w:t>
            </w:r>
            <w:r w:rsidRPr="00541B99">
              <w:rPr>
                <w:rFonts w:ascii="Times New Roman" w:eastAsia="Times New Roman" w:hAnsi="Times New Roman" w:cs="Times New Roman"/>
                <w:spacing w:val="-4"/>
                <w:kern w:val="0"/>
                <w:sz w:val="24"/>
                <w:szCs w:val="24"/>
              </w:rPr>
              <w:t xml:space="preserve"> </w:t>
            </w:r>
            <w:r w:rsidRPr="00541B99">
              <w:rPr>
                <w:rFonts w:ascii="Times New Roman" w:eastAsia="Times New Roman" w:hAnsi="Times New Roman" w:cs="Times New Roman"/>
                <w:spacing w:val="-5"/>
                <w:kern w:val="0"/>
                <w:sz w:val="24"/>
                <w:szCs w:val="24"/>
              </w:rPr>
              <w:t>V.</w:t>
            </w:r>
          </w:p>
          <w:p w14:paraId="52B68B95" w14:textId="77777777" w:rsidR="003D20CD" w:rsidRPr="00A171D9" w:rsidRDefault="003D20CD" w:rsidP="003D20CD">
            <w:pPr>
              <w:widowControl w:val="0"/>
              <w:autoSpaceDE w:val="0"/>
              <w:autoSpaceDN w:val="0"/>
              <w:ind w:firstLine="0"/>
              <w:rPr>
                <w:rFonts w:ascii="Times New Roman" w:eastAsia="Times New Roman" w:hAnsi="Times New Roman" w:cs="Times New Roman"/>
                <w:bCs/>
                <w:spacing w:val="-2"/>
                <w:kern w:val="0"/>
              </w:rPr>
            </w:pPr>
          </w:p>
        </w:tc>
        <w:tc>
          <w:tcPr>
            <w:tcW w:w="5099" w:type="dxa"/>
          </w:tcPr>
          <w:p w14:paraId="4015B3A3" w14:textId="77777777" w:rsidR="003D20CD" w:rsidRPr="00D10657" w:rsidRDefault="003D20CD" w:rsidP="003D20CD">
            <w:pPr>
              <w:widowControl w:val="0"/>
              <w:autoSpaceDE w:val="0"/>
              <w:autoSpaceDN w:val="0"/>
              <w:ind w:firstLine="0"/>
              <w:rPr>
                <w:rFonts w:ascii="Times New Roman" w:eastAsia="Times New Roman" w:hAnsi="Times New Roman" w:cs="Times New Roman"/>
                <w:bCs/>
                <w:kern w:val="0"/>
                <w:sz w:val="24"/>
                <w:szCs w:val="24"/>
              </w:rPr>
            </w:pPr>
          </w:p>
          <w:p w14:paraId="1B994C42" w14:textId="77777777" w:rsidR="003D20CD" w:rsidRPr="00D10657" w:rsidRDefault="003D20CD" w:rsidP="003D20CD">
            <w:pPr>
              <w:widowControl w:val="0"/>
              <w:autoSpaceDE w:val="0"/>
              <w:autoSpaceDN w:val="0"/>
              <w:ind w:firstLine="0"/>
              <w:rPr>
                <w:rFonts w:ascii="Times New Roman" w:eastAsia="Times New Roman" w:hAnsi="Times New Roman" w:cs="Times New Roman"/>
                <w:bCs/>
                <w:kern w:val="0"/>
                <w:sz w:val="24"/>
                <w:szCs w:val="24"/>
              </w:rPr>
            </w:pPr>
            <w:r w:rsidRPr="00D10657">
              <w:rPr>
                <w:rFonts w:ascii="Times New Roman" w:eastAsia="Times New Roman" w:hAnsi="Times New Roman" w:cs="Times New Roman"/>
                <w:bCs/>
                <w:kern w:val="0"/>
                <w:sz w:val="24"/>
                <w:szCs w:val="24"/>
              </w:rPr>
              <w:t>Direktorius</w:t>
            </w:r>
            <w:r w:rsidRPr="00D10657">
              <w:rPr>
                <w:rFonts w:ascii="Times New Roman" w:eastAsia="Times New Roman" w:hAnsi="Times New Roman" w:cs="Times New Roman"/>
                <w:bCs/>
                <w:kern w:val="0"/>
                <w:sz w:val="24"/>
                <w:szCs w:val="24"/>
              </w:rPr>
              <w:tab/>
            </w:r>
          </w:p>
          <w:p w14:paraId="630F43DC" w14:textId="77777777" w:rsidR="003D20CD" w:rsidRPr="00D10657" w:rsidRDefault="003D20CD" w:rsidP="003D20CD">
            <w:pPr>
              <w:widowControl w:val="0"/>
              <w:tabs>
                <w:tab w:val="left" w:pos="4187"/>
                <w:tab w:val="left" w:pos="5543"/>
                <w:tab w:val="left" w:pos="9149"/>
              </w:tabs>
              <w:autoSpaceDE w:val="0"/>
              <w:autoSpaceDN w:val="0"/>
              <w:spacing w:before="2"/>
              <w:ind w:left="311" w:firstLine="0"/>
              <w:rPr>
                <w:rFonts w:ascii="Times New Roman" w:eastAsia="Times New Roman" w:hAnsi="Times New Roman" w:cs="Times New Roman"/>
                <w:kern w:val="0"/>
                <w:sz w:val="24"/>
                <w:szCs w:val="24"/>
              </w:rPr>
            </w:pPr>
          </w:p>
          <w:p w14:paraId="5BAB3E7D" w14:textId="77777777" w:rsidR="003D20CD" w:rsidRPr="00D10657" w:rsidRDefault="003D20CD" w:rsidP="003D20CD">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(vardas,</w:t>
            </w:r>
            <w:r w:rsidRPr="00D10657">
              <w:rPr>
                <w:rFonts w:ascii="Times New Roman" w:eastAsia="Times New Roman" w:hAnsi="Times New Roman" w:cs="Times New Roman"/>
                <w:spacing w:val="-3"/>
                <w:kern w:val="0"/>
                <w:sz w:val="24"/>
                <w:szCs w:val="24"/>
              </w:rPr>
              <w:t xml:space="preserve"> </w:t>
            </w:r>
            <w:r w:rsidRPr="00D10657">
              <w:rPr>
                <w:rFonts w:ascii="Times New Roman" w:eastAsia="Times New Roman" w:hAnsi="Times New Roman" w:cs="Times New Roman"/>
                <w:kern w:val="0"/>
                <w:sz w:val="24"/>
                <w:szCs w:val="24"/>
              </w:rPr>
              <w:t>pavardė</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kern w:val="0"/>
                <w:sz w:val="24"/>
                <w:szCs w:val="24"/>
              </w:rPr>
              <w:t>ir</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2"/>
                <w:kern w:val="0"/>
                <w:sz w:val="24"/>
                <w:szCs w:val="24"/>
              </w:rPr>
              <w:t>parašas)</w:t>
            </w:r>
            <w:r w:rsidRPr="00D10657">
              <w:rPr>
                <w:rFonts w:ascii="Times New Roman" w:eastAsia="Times New Roman" w:hAnsi="Times New Roman" w:cs="Times New Roman"/>
                <w:kern w:val="0"/>
                <w:sz w:val="24"/>
                <w:szCs w:val="24"/>
              </w:rPr>
              <w:tab/>
            </w:r>
          </w:p>
          <w:p w14:paraId="53892D02" w14:textId="77777777" w:rsidR="003D20CD" w:rsidRPr="00D10657" w:rsidRDefault="003D20CD" w:rsidP="003D20CD">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lastRenderedPageBreak/>
              <w:t>A.</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spacing w:val="-5"/>
                <w:kern w:val="0"/>
                <w:sz w:val="24"/>
                <w:szCs w:val="24"/>
              </w:rPr>
              <w:t>V.</w:t>
            </w:r>
          </w:p>
          <w:p w14:paraId="50907945" w14:textId="77777777" w:rsidR="003D20CD" w:rsidRPr="00D10657" w:rsidRDefault="003D20CD" w:rsidP="003D20CD">
            <w:pPr>
              <w:widowControl w:val="0"/>
              <w:autoSpaceDE w:val="0"/>
              <w:autoSpaceDN w:val="0"/>
              <w:ind w:firstLine="0"/>
              <w:rPr>
                <w:rFonts w:ascii="Times New Roman" w:eastAsia="Times New Roman" w:hAnsi="Times New Roman" w:cs="Times New Roman"/>
                <w:bCs/>
                <w:spacing w:val="-2"/>
                <w:kern w:val="0"/>
                <w:sz w:val="24"/>
                <w:szCs w:val="24"/>
              </w:rPr>
            </w:pPr>
          </w:p>
        </w:tc>
      </w:tr>
    </w:tbl>
    <w:p w14:paraId="188B03E9"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21B067"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__________________</w:t>
      </w:r>
    </w:p>
    <w:p w14:paraId="26CF29E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4878ECE"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F7E79C3"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211EA5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456A295"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AA7E55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6169981"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C0BE96C"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0694F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78DEBE6"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A9FAF6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B19860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D383CA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BE76E4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87D5902" w14:textId="77777777" w:rsidR="00D43F5F" w:rsidRDefault="00D43F5F" w:rsidP="0099213E">
      <w:pPr>
        <w:keepNext/>
        <w:keepLines/>
        <w:widowControl w:val="0"/>
        <w:autoSpaceDE w:val="0"/>
        <w:autoSpaceDN w:val="0"/>
        <w:spacing w:line="240" w:lineRule="auto"/>
        <w:ind w:left="5670" w:firstLine="0"/>
        <w:jc w:val="center"/>
        <w:outlineLvl w:val="0"/>
        <w:rPr>
          <w:rFonts w:ascii="Times New Roman" w:eastAsiaTheme="majorEastAsia" w:hAnsi="Times New Roman" w:cs="Times New Roman"/>
          <w:kern w:val="0"/>
          <w:sz w:val="24"/>
          <w:szCs w:val="24"/>
        </w:rPr>
      </w:pPr>
    </w:p>
    <w:p w14:paraId="56EB2C8E" w14:textId="123F436E" w:rsidR="0099213E" w:rsidRDefault="0099213E" w:rsidP="008B181C">
      <w:pPr>
        <w:keepNext/>
        <w:keepLines/>
        <w:widowControl w:val="0"/>
        <w:tabs>
          <w:tab w:val="left" w:pos="6624"/>
        </w:tabs>
        <w:autoSpaceDE w:val="0"/>
        <w:autoSpaceDN w:val="0"/>
        <w:spacing w:before="1" w:after="80" w:line="240" w:lineRule="auto"/>
        <w:ind w:firstLine="0"/>
        <w:outlineLvl w:val="0"/>
        <w:rPr>
          <w:rFonts w:ascii="Times New Roman" w:eastAsiaTheme="majorEastAsia" w:hAnsi="Times New Roman" w:cs="Times New Roman"/>
          <w:kern w:val="0"/>
          <w:sz w:val="24"/>
          <w:szCs w:val="24"/>
        </w:rPr>
      </w:pPr>
    </w:p>
    <w:p w14:paraId="17191FD3"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91450EF"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B71901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238426"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A8A446A"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56F5A9E"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112A974"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23FBAE18"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952983A"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A6A3D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3E74BF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5AF23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B0A0E01"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C80BD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F43D81"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w:t>
      </w:r>
    </w:p>
    <w:p w14:paraId="0B179B69"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23B1CFA2"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60C24F2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6344A043" w14:textId="77777777" w:rsidR="003D20CD" w:rsidRDefault="003D20CD"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1962AFC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9FD683C"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7772E13"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5D5EEFBC" w14:textId="49D1A79A"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r>
        <w:rPr>
          <w:rFonts w:ascii="Times New Roman" w:eastAsia="Times New Roman" w:hAnsi="Times New Roman" w:cs="Times New Roman"/>
          <w:kern w:val="0"/>
        </w:rPr>
        <w:tab/>
      </w:r>
    </w:p>
    <w:p w14:paraId="2B832CA3" w14:textId="322F7FE5" w:rsidR="006B4017" w:rsidRPr="00A171D9" w:rsidRDefault="0093039C" w:rsidP="0093039C">
      <w:pPr>
        <w:widowControl w:val="0"/>
        <w:tabs>
          <w:tab w:val="center" w:pos="7513"/>
        </w:tabs>
        <w:autoSpaceDE w:val="0"/>
        <w:autoSpaceDN w:val="0"/>
        <w:spacing w:line="240" w:lineRule="auto"/>
        <w:ind w:left="5192" w:firstLine="478"/>
        <w:rPr>
          <w:rFonts w:ascii="Times New Roman" w:eastAsiaTheme="majorEastAsia" w:hAnsi="Times New Roman" w:cs="Times New Roman"/>
          <w:kern w:val="0"/>
          <w:sz w:val="24"/>
          <w:szCs w:val="24"/>
        </w:rPr>
      </w:pPr>
      <w:r>
        <w:rPr>
          <w:rFonts w:ascii="Times New Roman" w:eastAsia="Times New Roman" w:hAnsi="Times New Roman" w:cs="Times New Roman"/>
          <w:kern w:val="0"/>
        </w:rPr>
        <w:t xml:space="preserve">    </w:t>
      </w:r>
      <w:r w:rsidR="006B4017" w:rsidRPr="00A171D9">
        <w:rPr>
          <w:rFonts w:ascii="Times New Roman" w:eastAsiaTheme="majorEastAsia" w:hAnsi="Times New Roman" w:cs="Times New Roman"/>
          <w:kern w:val="0"/>
          <w:sz w:val="24"/>
          <w:szCs w:val="24"/>
        </w:rPr>
        <w:t>Paslaugų pavadinimas) paslaugų</w:t>
      </w:r>
    </w:p>
    <w:p w14:paraId="6254345E" w14:textId="77777777" w:rsidR="006B4017" w:rsidRPr="00A171D9" w:rsidRDefault="006B4017" w:rsidP="006B4017">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5369DB1B" w14:textId="77777777" w:rsidR="006B4017" w:rsidRPr="00A171D9" w:rsidRDefault="006B4017" w:rsidP="006B4017">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1 priedas</w:t>
      </w:r>
    </w:p>
    <w:p w14:paraId="6F3174D3"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575BABA0"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72D40565" w14:textId="7C1435AB" w:rsidR="00A171D9" w:rsidRPr="00A171D9" w:rsidRDefault="00D6760F"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r>
        <w:rPr>
          <w:rFonts w:ascii="Times New Roman" w:eastAsiaTheme="majorEastAsia" w:hAnsi="Times New Roman" w:cs="Times New Roman"/>
          <w:b/>
          <w:bCs/>
          <w:kern w:val="0"/>
          <w:sz w:val="24"/>
          <w:szCs w:val="24"/>
        </w:rPr>
        <w:t xml:space="preserve">TECHNINIO DARBO PROJEKTO </w:t>
      </w:r>
      <w:r w:rsidR="004C71D9">
        <w:rPr>
          <w:rFonts w:ascii="Times New Roman" w:eastAsiaTheme="majorEastAsia" w:hAnsi="Times New Roman" w:cs="Times New Roman"/>
          <w:b/>
          <w:bCs/>
          <w:kern w:val="0"/>
          <w:sz w:val="24"/>
          <w:szCs w:val="24"/>
        </w:rPr>
        <w:t>UŽDUOTIS</w:t>
      </w:r>
    </w:p>
    <w:p w14:paraId="4ADFDF96"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09916CEA"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2B0C044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6BA3FA92"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0CD0956C"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390116B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79D24DF0"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2BEC90E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D80F1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6AA4E1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E8382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63086C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EAED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3DD25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F2CF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EFBF0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238774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B45F09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2A76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90314E7"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645A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8867E1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A9FDE7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227731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E76579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D0A7AA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610CAE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994BFE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A93EA4C"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790417A"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42C8CF5"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C287036"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665C652"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976179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D452FE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24C646E"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7B56E75" w14:textId="77777777" w:rsidR="008B181C" w:rsidRPr="00A171D9"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BA7ED7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(Paslaugų pavadinimas) paslaugų</w:t>
      </w:r>
    </w:p>
    <w:p w14:paraId="244CD574"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32A58F0B" w14:textId="77777777" w:rsidR="00A171D9" w:rsidRPr="00A171D9" w:rsidRDefault="00A171D9" w:rsidP="00A171D9">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2 priedas</w:t>
      </w:r>
    </w:p>
    <w:p w14:paraId="146D72EA" w14:textId="77777777" w:rsidR="00A171D9" w:rsidRPr="00A171D9" w:rsidRDefault="00A171D9" w:rsidP="00A171D9">
      <w:pPr>
        <w:keepNext/>
        <w:keepLines/>
        <w:widowControl w:val="0"/>
        <w:autoSpaceDE w:val="0"/>
        <w:autoSpaceDN w:val="0"/>
        <w:spacing w:before="1" w:after="80" w:line="448" w:lineRule="auto"/>
        <w:ind w:left="2361" w:right="2165" w:firstLine="312"/>
        <w:outlineLvl w:val="1"/>
        <w:rPr>
          <w:rFonts w:ascii="Times New Roman" w:eastAsiaTheme="majorEastAsia" w:hAnsi="Times New Roman" w:cs="Times New Roman"/>
          <w:b/>
          <w:bCs/>
          <w:kern w:val="0"/>
          <w:sz w:val="24"/>
          <w:szCs w:val="24"/>
        </w:rPr>
      </w:pPr>
    </w:p>
    <w:p w14:paraId="45DE2D4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 xml:space="preserve">(Paslaugų perdavimo–priėmimo akto forma) </w:t>
      </w:r>
    </w:p>
    <w:p w14:paraId="777C1EC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15"/>
          <w:kern w:val="0"/>
          <w:sz w:val="24"/>
          <w:szCs w:val="24"/>
        </w:rPr>
        <w:t xml:space="preserve"> </w:t>
      </w:r>
      <w:r w:rsidRPr="00A171D9">
        <w:rPr>
          <w:rFonts w:ascii="Times New Roman" w:eastAsiaTheme="majorEastAsia" w:hAnsi="Times New Roman" w:cs="Times New Roman"/>
          <w:b/>
          <w:bCs/>
          <w:kern w:val="0"/>
          <w:sz w:val="24"/>
          <w:szCs w:val="24"/>
        </w:rPr>
        <w:t>PERDAVIMO–PRIĖMIMO</w:t>
      </w:r>
      <w:r w:rsidRPr="00A171D9">
        <w:rPr>
          <w:rFonts w:ascii="Times New Roman" w:eastAsiaTheme="majorEastAsia" w:hAnsi="Times New Roman" w:cs="Times New Roman"/>
          <w:b/>
          <w:bCs/>
          <w:spacing w:val="-15"/>
          <w:kern w:val="0"/>
          <w:sz w:val="24"/>
          <w:szCs w:val="24"/>
        </w:rPr>
        <w:t xml:space="preserve"> AK</w:t>
      </w:r>
      <w:r w:rsidRPr="00A171D9">
        <w:rPr>
          <w:rFonts w:ascii="Times New Roman" w:eastAsiaTheme="majorEastAsia" w:hAnsi="Times New Roman" w:cs="Times New Roman"/>
          <w:b/>
          <w:bCs/>
          <w:kern w:val="0"/>
          <w:sz w:val="24"/>
          <w:szCs w:val="24"/>
        </w:rPr>
        <w:t>TAS</w:t>
      </w:r>
    </w:p>
    <w:p w14:paraId="6FB5F9F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Nr. </w:t>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 </w:t>
      </w:r>
    </w:p>
    <w:p w14:paraId="334400D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spacing w:val="-2"/>
          <w:kern w:val="0"/>
          <w:sz w:val="24"/>
          <w:szCs w:val="24"/>
        </w:rPr>
        <w:t>(data)</w:t>
      </w:r>
    </w:p>
    <w:p w14:paraId="52E18FF9" w14:textId="653FBE29" w:rsidR="00A171D9" w:rsidRPr="00A171D9" w:rsidRDefault="00D76E69" w:rsidP="00A171D9">
      <w:pPr>
        <w:widowControl w:val="0"/>
        <w:autoSpaceDE w:val="0"/>
        <w:autoSpaceDN w:val="0"/>
        <w:spacing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60288" behindDoc="1" locked="0" layoutInCell="1" allowOverlap="1" wp14:anchorId="49CB68D8" wp14:editId="119D93E7">
                <wp:simplePos x="0" y="0"/>
                <wp:positionH relativeFrom="page">
                  <wp:posOffset>3188970</wp:posOffset>
                </wp:positionH>
                <wp:positionV relativeFrom="paragraph">
                  <wp:posOffset>245110</wp:posOffset>
                </wp:positionV>
                <wp:extent cx="1905000" cy="1270"/>
                <wp:effectExtent l="0" t="0" r="0" b="0"/>
                <wp:wrapTopAndBottom/>
                <wp:docPr id="1047790140"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DA68E2A" id="Laisva forma: figūra 1" o:spid="_x0000_s1026" style="position:absolute;margin-left:251.1pt;margin-top:19.3pt;width:15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" path="m,l1905000,e" filled="f" strokeweight=".17183mm">
                <v:path arrowok="t"/>
                <w10:wrap type="topAndBottom" anchorx="page"/>
              </v:shape>
            </w:pict>
          </mc:Fallback>
        </mc:AlternateContent>
      </w:r>
    </w:p>
    <w:p w14:paraId="325D2910"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3AFD09FA"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24"/>
          <w:szCs w:val="24"/>
        </w:rPr>
      </w:pPr>
    </w:p>
    <w:p w14:paraId="18749A62" w14:textId="77777777" w:rsidR="00A171D9" w:rsidRPr="00A171D9" w:rsidRDefault="00A171D9" w:rsidP="00A171D9">
      <w:pPr>
        <w:widowControl w:val="0"/>
        <w:autoSpaceDE w:val="0"/>
        <w:autoSpaceDN w:val="0"/>
        <w:spacing w:line="240" w:lineRule="auto"/>
        <w:ind w:left="143" w:right="-2"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Vadovaudamiesi</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kern w:val="0"/>
          <w:sz w:val="24"/>
          <w:szCs w:val="24"/>
        </w:rPr>
        <w:t>20</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m.</w:t>
      </w:r>
      <w:r w:rsidRPr="00A171D9">
        <w:rPr>
          <w:rFonts w:ascii="Times New Roman" w:eastAsia="Times New Roman" w:hAnsi="Times New Roman" w:cs="Times New Roman"/>
          <w:spacing w:val="-7"/>
          <w:kern w:val="0"/>
          <w:sz w:val="24"/>
          <w:szCs w:val="24"/>
        </w:rPr>
        <w:t xml:space="preserve"> </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 xml:space="preserve">d. </w:t>
      </w:r>
      <w:r w:rsidRPr="00A171D9">
        <w:rPr>
          <w:rFonts w:ascii="Times New Roman" w:eastAsia="Times New Roman" w:hAnsi="Times New Roman" w:cs="Times New Roman"/>
          <w:i/>
          <w:kern w:val="0"/>
          <w:sz w:val="24"/>
          <w:szCs w:val="24"/>
        </w:rPr>
        <w:t xml:space="preserve">(paslaugų pavadinimas) </w:t>
      </w:r>
      <w:r w:rsidRPr="00A171D9">
        <w:rPr>
          <w:rFonts w:ascii="Times New Roman" w:eastAsia="Times New Roman" w:hAnsi="Times New Roman" w:cs="Times New Roman"/>
          <w:kern w:val="0"/>
          <w:sz w:val="24"/>
          <w:szCs w:val="24"/>
        </w:rPr>
        <w:t>paslaugų pirkimo sutarties Nr.</w:t>
      </w:r>
      <w:r w:rsidRPr="00A171D9">
        <w:rPr>
          <w:rFonts w:ascii="Times New Roman" w:eastAsia="Times New Roman" w:hAnsi="Times New Roman" w:cs="Times New Roman"/>
          <w:spacing w:val="80"/>
          <w:kern w:val="0"/>
          <w:sz w:val="24"/>
          <w:szCs w:val="24"/>
          <w:u w:val="single"/>
        </w:rPr>
        <w:t xml:space="preserve">_ </w:t>
      </w:r>
      <w:r w:rsidRPr="00A171D9">
        <w:rPr>
          <w:rFonts w:ascii="Times New Roman" w:eastAsia="Times New Roman" w:hAnsi="Times New Roman" w:cs="Times New Roman"/>
          <w:kern w:val="0"/>
          <w:sz w:val="24"/>
          <w:szCs w:val="24"/>
        </w:rPr>
        <w:t xml:space="preserve"> ______punktu, Tiekėjasperduoda, o Pirkėjas priima šioje lentelėje nurodytas Paslaugas:</w:t>
      </w:r>
    </w:p>
    <w:p w14:paraId="4C535DEB"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12"/>
          <w:szCs w:val="24"/>
        </w:rPr>
      </w:pPr>
    </w:p>
    <w:tbl>
      <w:tblPr>
        <w:tblStyle w:val="TableNormal1"/>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6496"/>
        <w:gridCol w:w="2210"/>
      </w:tblGrid>
      <w:tr w:rsidR="00A171D9" w:rsidRPr="00A171D9" w14:paraId="10981436" w14:textId="77777777" w:rsidTr="009E2468">
        <w:trPr>
          <w:trHeight w:val="553"/>
        </w:trPr>
        <w:tc>
          <w:tcPr>
            <w:tcW w:w="799" w:type="dxa"/>
            <w:tcBorders>
              <w:bottom w:val="single" w:sz="4" w:space="0" w:color="000000"/>
              <w:right w:val="single" w:sz="4" w:space="0" w:color="000000"/>
            </w:tcBorders>
            <w:shd w:val="clear" w:color="auto" w:fill="D9D9D9"/>
          </w:tcPr>
          <w:p w14:paraId="3546E2AE" w14:textId="77777777" w:rsidR="00A171D9" w:rsidRPr="00A171D9" w:rsidRDefault="00A171D9" w:rsidP="00A171D9">
            <w:pPr>
              <w:spacing w:line="270" w:lineRule="exact"/>
              <w:ind w:left="217" w:firstLine="0"/>
              <w:rPr>
                <w:rFonts w:ascii="Times New Roman" w:eastAsia="Times New Roman" w:hAnsi="Times New Roman" w:cs="Times New Roman"/>
                <w:sz w:val="24"/>
              </w:rPr>
            </w:pPr>
            <w:r w:rsidRPr="00A171D9">
              <w:rPr>
                <w:rFonts w:ascii="Times New Roman" w:eastAsia="Times New Roman" w:hAnsi="Times New Roman" w:cs="Times New Roman"/>
                <w:spacing w:val="-4"/>
                <w:sz w:val="24"/>
              </w:rPr>
              <w:t>Eil.</w:t>
            </w:r>
          </w:p>
          <w:p w14:paraId="7B72ECAC" w14:textId="77777777" w:rsidR="00A171D9" w:rsidRPr="00A171D9" w:rsidRDefault="00A171D9" w:rsidP="00A171D9">
            <w:pPr>
              <w:spacing w:line="264" w:lineRule="exact"/>
              <w:ind w:left="232" w:firstLine="0"/>
              <w:rPr>
                <w:rFonts w:ascii="Times New Roman" w:eastAsia="Times New Roman" w:hAnsi="Times New Roman" w:cs="Times New Roman"/>
                <w:sz w:val="24"/>
              </w:rPr>
            </w:pPr>
            <w:r w:rsidRPr="00A171D9">
              <w:rPr>
                <w:rFonts w:ascii="Times New Roman" w:eastAsia="Times New Roman" w:hAnsi="Times New Roman" w:cs="Times New Roman"/>
                <w:spacing w:val="-5"/>
                <w:sz w:val="24"/>
              </w:rPr>
              <w:t>Nr.</w:t>
            </w:r>
          </w:p>
        </w:tc>
        <w:tc>
          <w:tcPr>
            <w:tcW w:w="6496" w:type="dxa"/>
            <w:tcBorders>
              <w:left w:val="single" w:sz="4" w:space="0" w:color="000000"/>
              <w:bottom w:val="single" w:sz="4" w:space="0" w:color="000000"/>
              <w:right w:val="single" w:sz="4" w:space="0" w:color="000000"/>
            </w:tcBorders>
            <w:shd w:val="clear" w:color="auto" w:fill="D9D9D9"/>
          </w:tcPr>
          <w:p w14:paraId="02EE7CEC" w14:textId="77777777" w:rsidR="00A171D9" w:rsidRPr="00A171D9" w:rsidRDefault="00A171D9" w:rsidP="00A171D9">
            <w:pPr>
              <w:spacing w:before="130"/>
              <w:ind w:left="4" w:right="3" w:firstLine="0"/>
              <w:jc w:val="center"/>
              <w:rPr>
                <w:rFonts w:ascii="Times New Roman" w:eastAsia="Times New Roman" w:hAnsi="Times New Roman" w:cs="Times New Roman"/>
                <w:sz w:val="24"/>
              </w:rPr>
            </w:pPr>
            <w:proofErr w:type="spellStart"/>
            <w:r w:rsidRPr="00A171D9">
              <w:rPr>
                <w:rFonts w:ascii="Times New Roman" w:eastAsia="Times New Roman" w:hAnsi="Times New Roman" w:cs="Times New Roman"/>
                <w:sz w:val="24"/>
              </w:rPr>
              <w:t>Paslaugų</w:t>
            </w:r>
            <w:proofErr w:type="spellEnd"/>
            <w:r w:rsidRPr="00A171D9">
              <w:rPr>
                <w:rFonts w:ascii="Times New Roman" w:eastAsia="Times New Roman" w:hAnsi="Times New Roman" w:cs="Times New Roman"/>
                <w:spacing w:val="-6"/>
                <w:sz w:val="24"/>
              </w:rPr>
              <w:t xml:space="preserve"> </w:t>
            </w:r>
            <w:proofErr w:type="spellStart"/>
            <w:r w:rsidRPr="00A171D9">
              <w:rPr>
                <w:rFonts w:ascii="Times New Roman" w:eastAsia="Times New Roman" w:hAnsi="Times New Roman" w:cs="Times New Roman"/>
                <w:spacing w:val="-2"/>
                <w:sz w:val="24"/>
              </w:rPr>
              <w:t>pavadinimas</w:t>
            </w:r>
            <w:proofErr w:type="spellEnd"/>
          </w:p>
        </w:tc>
        <w:tc>
          <w:tcPr>
            <w:tcW w:w="2210" w:type="dxa"/>
            <w:tcBorders>
              <w:left w:val="single" w:sz="4" w:space="0" w:color="000000"/>
              <w:bottom w:val="single" w:sz="4" w:space="0" w:color="000000"/>
            </w:tcBorders>
            <w:shd w:val="clear" w:color="auto" w:fill="D9D9D9"/>
          </w:tcPr>
          <w:p w14:paraId="123B15B8" w14:textId="77777777" w:rsidR="00A171D9" w:rsidRPr="003D20CD" w:rsidRDefault="00A171D9" w:rsidP="00A171D9">
            <w:pPr>
              <w:spacing w:before="130"/>
              <w:ind w:left="496" w:firstLine="0"/>
              <w:rPr>
                <w:rFonts w:ascii="Times New Roman" w:eastAsia="Times New Roman" w:hAnsi="Times New Roman" w:cs="Times New Roman"/>
                <w:spacing w:val="-2"/>
                <w:sz w:val="24"/>
                <w:lang w:val="pl-PL"/>
              </w:rPr>
            </w:pPr>
            <w:proofErr w:type="spellStart"/>
            <w:r w:rsidRPr="003D20CD">
              <w:rPr>
                <w:rFonts w:ascii="Times New Roman" w:eastAsia="Times New Roman" w:hAnsi="Times New Roman" w:cs="Times New Roman"/>
                <w:sz w:val="24"/>
                <w:lang w:val="pl-PL"/>
              </w:rPr>
              <w:t>Kiekis</w:t>
            </w:r>
            <w:proofErr w:type="spellEnd"/>
            <w:r w:rsidRPr="003D20CD">
              <w:rPr>
                <w:rFonts w:ascii="Times New Roman" w:eastAsia="Times New Roman" w:hAnsi="Times New Roman" w:cs="Times New Roman"/>
                <w:spacing w:val="-1"/>
                <w:sz w:val="24"/>
                <w:lang w:val="pl-PL"/>
              </w:rPr>
              <w:t xml:space="preserve"> </w:t>
            </w:r>
            <w:r w:rsidRPr="003D20CD">
              <w:rPr>
                <w:rFonts w:ascii="Times New Roman" w:eastAsia="Times New Roman" w:hAnsi="Times New Roman" w:cs="Times New Roman"/>
                <w:spacing w:val="-2"/>
                <w:sz w:val="24"/>
                <w:lang w:val="pl-PL"/>
              </w:rPr>
              <w:t>(</w:t>
            </w:r>
            <w:proofErr w:type="spellStart"/>
            <w:r w:rsidRPr="003D20CD">
              <w:rPr>
                <w:rFonts w:ascii="Times New Roman" w:eastAsia="Times New Roman" w:hAnsi="Times New Roman" w:cs="Times New Roman"/>
                <w:spacing w:val="-2"/>
                <w:sz w:val="24"/>
                <w:lang w:val="pl-PL"/>
              </w:rPr>
              <w:t>vnt</w:t>
            </w:r>
            <w:proofErr w:type="spellEnd"/>
            <w:r w:rsidRPr="003D20CD">
              <w:rPr>
                <w:rFonts w:ascii="Times New Roman" w:eastAsia="Times New Roman" w:hAnsi="Times New Roman" w:cs="Times New Roman"/>
                <w:spacing w:val="-2"/>
                <w:sz w:val="24"/>
                <w:lang w:val="pl-PL"/>
              </w:rPr>
              <w:t>.)</w:t>
            </w:r>
          </w:p>
          <w:p w14:paraId="7FBCFF38" w14:textId="77777777" w:rsidR="00A171D9" w:rsidRPr="00A171D9" w:rsidRDefault="00A171D9" w:rsidP="00A171D9">
            <w:pPr>
              <w:spacing w:before="130"/>
              <w:ind w:left="496" w:firstLine="0"/>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(pildoma jeigu yra poreikis) </w:t>
            </w:r>
          </w:p>
        </w:tc>
      </w:tr>
      <w:tr w:rsidR="00A171D9" w:rsidRPr="00A171D9" w14:paraId="0F29F95C" w14:textId="77777777" w:rsidTr="009E2468">
        <w:trPr>
          <w:trHeight w:val="395"/>
        </w:trPr>
        <w:tc>
          <w:tcPr>
            <w:tcW w:w="799" w:type="dxa"/>
            <w:tcBorders>
              <w:top w:val="single" w:sz="4" w:space="0" w:color="000000"/>
              <w:bottom w:val="single" w:sz="4" w:space="0" w:color="000000"/>
              <w:right w:val="single" w:sz="4" w:space="0" w:color="000000"/>
            </w:tcBorders>
          </w:tcPr>
          <w:p w14:paraId="354C21A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bottom w:val="single" w:sz="4" w:space="0" w:color="000000"/>
              <w:right w:val="single" w:sz="4" w:space="0" w:color="000000"/>
            </w:tcBorders>
          </w:tcPr>
          <w:p w14:paraId="44B4BD51"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bottom w:val="single" w:sz="4" w:space="0" w:color="000000"/>
            </w:tcBorders>
          </w:tcPr>
          <w:p w14:paraId="64CFB39A" w14:textId="77777777" w:rsidR="00A171D9" w:rsidRPr="00A171D9" w:rsidRDefault="00A171D9" w:rsidP="00A171D9">
            <w:pPr>
              <w:ind w:firstLine="0"/>
              <w:rPr>
                <w:rFonts w:ascii="Times New Roman" w:eastAsia="Times New Roman" w:hAnsi="Times New Roman" w:cs="Times New Roman"/>
                <w:sz w:val="24"/>
                <w:lang w:val="pt-PT"/>
              </w:rPr>
            </w:pPr>
          </w:p>
        </w:tc>
      </w:tr>
      <w:tr w:rsidR="00A171D9" w:rsidRPr="00A171D9" w14:paraId="4D05574E" w14:textId="77777777" w:rsidTr="009E2468">
        <w:trPr>
          <w:trHeight w:val="397"/>
        </w:trPr>
        <w:tc>
          <w:tcPr>
            <w:tcW w:w="799" w:type="dxa"/>
            <w:tcBorders>
              <w:top w:val="single" w:sz="4" w:space="0" w:color="000000"/>
              <w:right w:val="single" w:sz="4" w:space="0" w:color="000000"/>
            </w:tcBorders>
          </w:tcPr>
          <w:p w14:paraId="584FECC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right w:val="single" w:sz="4" w:space="0" w:color="000000"/>
            </w:tcBorders>
          </w:tcPr>
          <w:p w14:paraId="0D3C5F06"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tcBorders>
          </w:tcPr>
          <w:p w14:paraId="601627E5" w14:textId="77777777" w:rsidR="00A171D9" w:rsidRPr="00A171D9" w:rsidRDefault="00A171D9" w:rsidP="00A171D9">
            <w:pPr>
              <w:ind w:firstLine="0"/>
              <w:rPr>
                <w:rFonts w:ascii="Times New Roman" w:eastAsia="Times New Roman" w:hAnsi="Times New Roman" w:cs="Times New Roman"/>
                <w:sz w:val="24"/>
                <w:lang w:val="pt-PT"/>
              </w:rPr>
            </w:pPr>
          </w:p>
        </w:tc>
      </w:tr>
    </w:tbl>
    <w:p w14:paraId="60F32061" w14:textId="77777777" w:rsidR="00A171D9" w:rsidRPr="00A171D9" w:rsidRDefault="00A171D9" w:rsidP="00A171D9">
      <w:pPr>
        <w:widowControl w:val="0"/>
        <w:autoSpaceDE w:val="0"/>
        <w:autoSpaceDN w:val="0"/>
        <w:spacing w:before="223" w:line="240" w:lineRule="auto"/>
        <w:ind w:left="143" w:right="428"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Jeigu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atsisakoma</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priimti</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Paslaugas</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ar</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jų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dalį</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dėl</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perdavimo</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metu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pastebėtų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trūkumų, jie nurodomi ir aprašomi šioje lentelėje:</w:t>
      </w:r>
    </w:p>
    <w:p w14:paraId="6A2E094B" w14:textId="77777777" w:rsidR="00A171D9" w:rsidRPr="00A171D9" w:rsidRDefault="00A171D9" w:rsidP="00A171D9">
      <w:pPr>
        <w:widowControl w:val="0"/>
        <w:autoSpaceDE w:val="0"/>
        <w:autoSpaceDN w:val="0"/>
        <w:spacing w:before="11" w:line="240" w:lineRule="auto"/>
        <w:ind w:firstLine="0"/>
        <w:rPr>
          <w:rFonts w:ascii="Times New Roman" w:eastAsia="Times New Roman" w:hAnsi="Times New Roman" w:cs="Times New Roman"/>
          <w:kern w:val="0"/>
          <w:sz w:val="11"/>
          <w:szCs w:val="24"/>
        </w:rPr>
      </w:pPr>
    </w:p>
    <w:tbl>
      <w:tblPr>
        <w:tblStyle w:val="TableNormal1"/>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4287"/>
        <w:gridCol w:w="2211"/>
        <w:gridCol w:w="2208"/>
      </w:tblGrid>
      <w:tr w:rsidR="00A171D9" w:rsidRPr="00A171D9" w14:paraId="5E885B81" w14:textId="77777777" w:rsidTr="009E2468">
        <w:trPr>
          <w:trHeight w:val="1038"/>
        </w:trPr>
        <w:tc>
          <w:tcPr>
            <w:tcW w:w="799" w:type="dxa"/>
            <w:tcBorders>
              <w:bottom w:val="single" w:sz="4" w:space="0" w:color="000000"/>
              <w:right w:val="single" w:sz="4" w:space="0" w:color="000000"/>
            </w:tcBorders>
            <w:shd w:val="clear" w:color="auto" w:fill="D9D9D9"/>
          </w:tcPr>
          <w:p w14:paraId="03277D35" w14:textId="77777777" w:rsidR="00A171D9" w:rsidRPr="00A171D9" w:rsidRDefault="00A171D9" w:rsidP="00A171D9">
            <w:pPr>
              <w:spacing w:before="236"/>
              <w:ind w:left="232" w:right="218" w:hanging="15"/>
              <w:rPr>
                <w:rFonts w:ascii="Times New Roman" w:eastAsia="Times New Roman" w:hAnsi="Times New Roman" w:cs="Times New Roman"/>
                <w:sz w:val="24"/>
              </w:rPr>
            </w:pPr>
            <w:r w:rsidRPr="00A171D9">
              <w:rPr>
                <w:rFonts w:ascii="Times New Roman" w:eastAsia="Times New Roman" w:hAnsi="Times New Roman" w:cs="Times New Roman"/>
                <w:spacing w:val="-4"/>
                <w:sz w:val="24"/>
              </w:rPr>
              <w:t xml:space="preserve">Eil. </w:t>
            </w:r>
            <w:r w:rsidRPr="00A171D9">
              <w:rPr>
                <w:rFonts w:ascii="Times New Roman" w:eastAsia="Times New Roman" w:hAnsi="Times New Roman" w:cs="Times New Roman"/>
                <w:spacing w:val="-5"/>
                <w:sz w:val="24"/>
              </w:rPr>
              <w:t>Nr.</w:t>
            </w:r>
          </w:p>
        </w:tc>
        <w:tc>
          <w:tcPr>
            <w:tcW w:w="4287" w:type="dxa"/>
            <w:tcBorders>
              <w:left w:val="single" w:sz="4" w:space="0" w:color="000000"/>
              <w:bottom w:val="single" w:sz="4" w:space="0" w:color="000000"/>
              <w:right w:val="single" w:sz="4" w:space="0" w:color="000000"/>
            </w:tcBorders>
            <w:shd w:val="clear" w:color="auto" w:fill="D9D9D9"/>
          </w:tcPr>
          <w:p w14:paraId="1CFB1081" w14:textId="77777777" w:rsidR="00A171D9" w:rsidRPr="00A171D9" w:rsidRDefault="00A171D9" w:rsidP="00A171D9">
            <w:pPr>
              <w:spacing w:before="96"/>
              <w:ind w:firstLine="0"/>
              <w:rPr>
                <w:rFonts w:ascii="Times New Roman" w:eastAsia="Times New Roman" w:hAnsi="Times New Roman" w:cs="Times New Roman"/>
                <w:sz w:val="24"/>
              </w:rPr>
            </w:pPr>
          </w:p>
          <w:p w14:paraId="66B4EBD2" w14:textId="77777777" w:rsidR="00A171D9" w:rsidRPr="00A171D9" w:rsidRDefault="00A171D9" w:rsidP="00A171D9">
            <w:pPr>
              <w:spacing w:before="1"/>
              <w:ind w:left="734" w:firstLine="0"/>
              <w:rPr>
                <w:rFonts w:ascii="Times New Roman" w:eastAsia="Times New Roman" w:hAnsi="Times New Roman" w:cs="Times New Roman"/>
                <w:sz w:val="24"/>
              </w:rPr>
            </w:pPr>
            <w:proofErr w:type="spellStart"/>
            <w:r w:rsidRPr="00A171D9">
              <w:rPr>
                <w:rFonts w:ascii="Times New Roman" w:eastAsia="Times New Roman" w:hAnsi="Times New Roman" w:cs="Times New Roman"/>
                <w:sz w:val="24"/>
              </w:rPr>
              <w:t>Paslaugų</w:t>
            </w:r>
            <w:proofErr w:type="spellEnd"/>
            <w:r w:rsidRPr="00A171D9">
              <w:rPr>
                <w:rFonts w:ascii="Times New Roman" w:eastAsia="Times New Roman" w:hAnsi="Times New Roman" w:cs="Times New Roman"/>
                <w:spacing w:val="-2"/>
                <w:sz w:val="24"/>
              </w:rPr>
              <w:t xml:space="preserve"> </w:t>
            </w:r>
            <w:proofErr w:type="spellStart"/>
            <w:r w:rsidRPr="00A171D9">
              <w:rPr>
                <w:rFonts w:ascii="Times New Roman" w:eastAsia="Times New Roman" w:hAnsi="Times New Roman" w:cs="Times New Roman"/>
                <w:sz w:val="24"/>
              </w:rPr>
              <w:t>trūkumų</w:t>
            </w:r>
            <w:proofErr w:type="spellEnd"/>
            <w:r w:rsidRPr="00A171D9">
              <w:rPr>
                <w:rFonts w:ascii="Times New Roman" w:eastAsia="Times New Roman" w:hAnsi="Times New Roman" w:cs="Times New Roman"/>
                <w:spacing w:val="-2"/>
                <w:sz w:val="24"/>
              </w:rPr>
              <w:t xml:space="preserve"> </w:t>
            </w:r>
            <w:proofErr w:type="spellStart"/>
            <w:r w:rsidRPr="00A171D9">
              <w:rPr>
                <w:rFonts w:ascii="Times New Roman" w:eastAsia="Times New Roman" w:hAnsi="Times New Roman" w:cs="Times New Roman"/>
                <w:spacing w:val="-2"/>
                <w:sz w:val="24"/>
              </w:rPr>
              <w:t>aprašymas</w:t>
            </w:r>
            <w:proofErr w:type="spellEnd"/>
          </w:p>
        </w:tc>
        <w:tc>
          <w:tcPr>
            <w:tcW w:w="2211" w:type="dxa"/>
            <w:tcBorders>
              <w:left w:val="single" w:sz="4" w:space="0" w:color="000000"/>
              <w:bottom w:val="single" w:sz="4" w:space="0" w:color="000000"/>
              <w:right w:val="single" w:sz="4" w:space="0" w:color="000000"/>
            </w:tcBorders>
            <w:shd w:val="clear" w:color="auto" w:fill="D9D9D9"/>
          </w:tcPr>
          <w:p w14:paraId="45C7C8A8" w14:textId="77777777" w:rsidR="00A171D9" w:rsidRPr="00A171D9" w:rsidRDefault="00A171D9" w:rsidP="00A171D9">
            <w:pPr>
              <w:spacing w:before="97"/>
              <w:ind w:left="233" w:right="228" w:firstLine="2"/>
              <w:jc w:val="center"/>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Numatomas </w:t>
            </w:r>
            <w:r w:rsidRPr="00A171D9">
              <w:rPr>
                <w:rFonts w:ascii="Times New Roman" w:eastAsia="Times New Roman" w:hAnsi="Times New Roman" w:cs="Times New Roman"/>
                <w:sz w:val="24"/>
                <w:lang w:val="pt-PT"/>
              </w:rPr>
              <w:t>Paslaugų</w:t>
            </w:r>
            <w:r w:rsidRPr="00A171D9">
              <w:rPr>
                <w:rFonts w:ascii="Times New Roman" w:eastAsia="Times New Roman" w:hAnsi="Times New Roman" w:cs="Times New Roman"/>
                <w:spacing w:val="-4"/>
                <w:sz w:val="24"/>
                <w:lang w:val="pt-PT"/>
              </w:rPr>
              <w:t xml:space="preserve"> </w:t>
            </w:r>
            <w:r w:rsidRPr="00A171D9">
              <w:rPr>
                <w:rFonts w:ascii="Times New Roman" w:eastAsia="Times New Roman" w:hAnsi="Times New Roman" w:cs="Times New Roman"/>
                <w:spacing w:val="-2"/>
                <w:sz w:val="24"/>
                <w:lang w:val="pt-PT"/>
              </w:rPr>
              <w:t>trūkumų</w:t>
            </w:r>
          </w:p>
          <w:p w14:paraId="1C69A80E" w14:textId="77777777" w:rsidR="00A171D9" w:rsidRPr="00A171D9" w:rsidRDefault="00A171D9" w:rsidP="00A171D9">
            <w:pPr>
              <w:ind w:left="2" w:firstLine="0"/>
              <w:jc w:val="center"/>
              <w:rPr>
                <w:rFonts w:ascii="Times New Roman" w:eastAsia="Times New Roman" w:hAnsi="Times New Roman" w:cs="Times New Roman"/>
                <w:sz w:val="24"/>
                <w:lang w:val="pt-PT"/>
              </w:rPr>
            </w:pPr>
            <w:r w:rsidRPr="00A171D9">
              <w:rPr>
                <w:rFonts w:ascii="Times New Roman" w:eastAsia="Times New Roman" w:hAnsi="Times New Roman" w:cs="Times New Roman"/>
                <w:sz w:val="24"/>
                <w:lang w:val="pt-PT"/>
              </w:rPr>
              <w:t>pašalinimo</w:t>
            </w:r>
            <w:r w:rsidRPr="00A171D9">
              <w:rPr>
                <w:rFonts w:ascii="Times New Roman" w:eastAsia="Times New Roman" w:hAnsi="Times New Roman" w:cs="Times New Roman"/>
                <w:spacing w:val="-2"/>
                <w:sz w:val="24"/>
                <w:lang w:val="pt-PT"/>
              </w:rPr>
              <w:t xml:space="preserve"> terminas</w:t>
            </w:r>
          </w:p>
        </w:tc>
        <w:tc>
          <w:tcPr>
            <w:tcW w:w="2208" w:type="dxa"/>
            <w:tcBorders>
              <w:left w:val="single" w:sz="4" w:space="0" w:color="000000"/>
              <w:bottom w:val="single" w:sz="4" w:space="0" w:color="000000"/>
            </w:tcBorders>
            <w:shd w:val="clear" w:color="auto" w:fill="D9D9D9"/>
          </w:tcPr>
          <w:p w14:paraId="1C60DE74" w14:textId="77777777" w:rsidR="00A171D9" w:rsidRPr="00A171D9" w:rsidRDefault="00A171D9" w:rsidP="00A171D9">
            <w:pPr>
              <w:spacing w:before="96"/>
              <w:ind w:firstLine="0"/>
              <w:rPr>
                <w:rFonts w:ascii="Times New Roman" w:eastAsia="Times New Roman" w:hAnsi="Times New Roman" w:cs="Times New Roman"/>
                <w:sz w:val="24"/>
                <w:lang w:val="pt-PT"/>
              </w:rPr>
            </w:pPr>
          </w:p>
          <w:p w14:paraId="4B42D8EA" w14:textId="77777777" w:rsidR="00A171D9" w:rsidRPr="00A171D9" w:rsidRDefault="00A171D9" w:rsidP="00A171D9">
            <w:pPr>
              <w:spacing w:before="1"/>
              <w:ind w:left="684" w:firstLine="0"/>
              <w:rPr>
                <w:rFonts w:ascii="Times New Roman" w:eastAsia="Times New Roman" w:hAnsi="Times New Roman" w:cs="Times New Roman"/>
                <w:sz w:val="24"/>
              </w:rPr>
            </w:pPr>
            <w:proofErr w:type="spellStart"/>
            <w:r w:rsidRPr="00A171D9">
              <w:rPr>
                <w:rFonts w:ascii="Times New Roman" w:eastAsia="Times New Roman" w:hAnsi="Times New Roman" w:cs="Times New Roman"/>
                <w:spacing w:val="-2"/>
                <w:sz w:val="24"/>
              </w:rPr>
              <w:t>Pastabos</w:t>
            </w:r>
            <w:proofErr w:type="spellEnd"/>
          </w:p>
        </w:tc>
      </w:tr>
      <w:tr w:rsidR="00A171D9" w:rsidRPr="00A171D9" w14:paraId="1B8F3712" w14:textId="77777777" w:rsidTr="009E2468">
        <w:trPr>
          <w:trHeight w:val="398"/>
        </w:trPr>
        <w:tc>
          <w:tcPr>
            <w:tcW w:w="799" w:type="dxa"/>
            <w:tcBorders>
              <w:top w:val="single" w:sz="4" w:space="0" w:color="000000"/>
              <w:bottom w:val="single" w:sz="4" w:space="0" w:color="000000"/>
              <w:right w:val="single" w:sz="4" w:space="0" w:color="000000"/>
            </w:tcBorders>
          </w:tcPr>
          <w:p w14:paraId="302B3D2E"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bottom w:val="single" w:sz="4" w:space="0" w:color="000000"/>
              <w:right w:val="single" w:sz="4" w:space="0" w:color="000000"/>
            </w:tcBorders>
          </w:tcPr>
          <w:p w14:paraId="05D6D4F9"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bottom w:val="single" w:sz="4" w:space="0" w:color="000000"/>
              <w:right w:val="single" w:sz="4" w:space="0" w:color="000000"/>
            </w:tcBorders>
          </w:tcPr>
          <w:p w14:paraId="1DB4FDF8"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bottom w:val="single" w:sz="4" w:space="0" w:color="000000"/>
            </w:tcBorders>
          </w:tcPr>
          <w:p w14:paraId="437FDEB2" w14:textId="77777777" w:rsidR="00A171D9" w:rsidRPr="00A171D9" w:rsidRDefault="00A171D9" w:rsidP="00A171D9">
            <w:pPr>
              <w:ind w:firstLine="0"/>
              <w:rPr>
                <w:rFonts w:ascii="Times New Roman" w:eastAsia="Times New Roman" w:hAnsi="Times New Roman" w:cs="Times New Roman"/>
                <w:sz w:val="24"/>
              </w:rPr>
            </w:pPr>
          </w:p>
        </w:tc>
      </w:tr>
      <w:tr w:rsidR="00A171D9" w:rsidRPr="00A171D9" w14:paraId="6697BE3D" w14:textId="77777777" w:rsidTr="009E2468">
        <w:trPr>
          <w:trHeight w:val="395"/>
        </w:trPr>
        <w:tc>
          <w:tcPr>
            <w:tcW w:w="799" w:type="dxa"/>
            <w:tcBorders>
              <w:top w:val="single" w:sz="4" w:space="0" w:color="000000"/>
              <w:right w:val="single" w:sz="4" w:space="0" w:color="000000"/>
            </w:tcBorders>
          </w:tcPr>
          <w:p w14:paraId="6040704C"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right w:val="single" w:sz="4" w:space="0" w:color="000000"/>
            </w:tcBorders>
          </w:tcPr>
          <w:p w14:paraId="23210DBF"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right w:val="single" w:sz="4" w:space="0" w:color="000000"/>
            </w:tcBorders>
          </w:tcPr>
          <w:p w14:paraId="46190EB6"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tcBorders>
          </w:tcPr>
          <w:p w14:paraId="4A562A0B" w14:textId="77777777" w:rsidR="00A171D9" w:rsidRPr="00A171D9" w:rsidRDefault="00A171D9" w:rsidP="00A171D9">
            <w:pPr>
              <w:ind w:firstLine="0"/>
              <w:rPr>
                <w:rFonts w:ascii="Times New Roman" w:eastAsia="Times New Roman" w:hAnsi="Times New Roman" w:cs="Times New Roman"/>
                <w:sz w:val="24"/>
              </w:rPr>
            </w:pPr>
          </w:p>
        </w:tc>
      </w:tr>
    </w:tbl>
    <w:p w14:paraId="666A069F" w14:textId="77777777" w:rsidR="00A171D9" w:rsidRPr="00A171D9" w:rsidRDefault="00A171D9" w:rsidP="00A171D9">
      <w:pPr>
        <w:widowControl w:val="0"/>
        <w:autoSpaceDE w:val="0"/>
        <w:autoSpaceDN w:val="0"/>
        <w:spacing w:before="102" w:line="240" w:lineRule="auto"/>
        <w:ind w:left="143" w:right="423" w:firstLine="707"/>
        <w:jc w:val="both"/>
        <w:rPr>
          <w:rFonts w:ascii="Times New Roman" w:eastAsia="Times New Roman" w:hAnsi="Times New Roman" w:cs="Times New Roman"/>
          <w:i/>
          <w:kern w:val="0"/>
          <w:sz w:val="24"/>
        </w:rPr>
      </w:pPr>
      <w:r w:rsidRPr="00A171D9">
        <w:rPr>
          <w:rFonts w:ascii="Times New Roman" w:eastAsia="Times New Roman" w:hAnsi="Times New Roman" w:cs="Times New Roman"/>
          <w:b/>
          <w:i/>
          <w:kern w:val="0"/>
          <w:sz w:val="24"/>
        </w:rPr>
        <w:t xml:space="preserve">Pastaba: </w:t>
      </w:r>
      <w:r w:rsidRPr="00A171D9">
        <w:rPr>
          <w:rFonts w:ascii="Times New Roman" w:eastAsia="Times New Roman" w:hAnsi="Times New Roman" w:cs="Times New Roman"/>
          <w:i/>
          <w:kern w:val="0"/>
          <w:sz w:val="24"/>
        </w:rPr>
        <w:t>jei Paslaugų trūkumų nepastebėta, lentelė įrašoma „Paslaugų trūkumų nepastebėta“</w:t>
      </w:r>
      <w:r w:rsidRPr="00A171D9">
        <w:rPr>
          <w:rFonts w:ascii="Times New Roman" w:eastAsia="Times New Roman" w:hAnsi="Times New Roman" w:cs="Times New Roman"/>
          <w:i/>
          <w:spacing w:val="-2"/>
          <w:kern w:val="0"/>
          <w:sz w:val="24"/>
        </w:rPr>
        <w:t>.</w:t>
      </w:r>
    </w:p>
    <w:p w14:paraId="0C8CE12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13A62B0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tbl>
      <w:tblPr>
        <w:tblStyle w:val="Lentelstinklelis"/>
        <w:tblW w:w="0" w:type="auto"/>
        <w:tblLook w:val="04A0" w:firstRow="1" w:lastRow="0" w:firstColumn="1" w:lastColumn="0" w:noHBand="0" w:noVBand="1"/>
      </w:tblPr>
      <w:tblGrid>
        <w:gridCol w:w="4673"/>
        <w:gridCol w:w="4673"/>
      </w:tblGrid>
      <w:tr w:rsidR="00A171D9" w:rsidRPr="00A171D9" w14:paraId="354F3D51" w14:textId="77777777" w:rsidTr="009E2468">
        <w:tc>
          <w:tcPr>
            <w:tcW w:w="5100" w:type="dxa"/>
          </w:tcPr>
          <w:p w14:paraId="68CE46B2"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bookmarkStart w:id="0" w:name="_Hlk200011197"/>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PRIĖMĖ</w:t>
            </w:r>
          </w:p>
          <w:p w14:paraId="4C7B049D" w14:textId="77777777" w:rsidR="00A171D9" w:rsidRPr="00A171D9" w:rsidRDefault="00A171D9" w:rsidP="00A171D9">
            <w:pPr>
              <w:widowControl w:val="0"/>
              <w:autoSpaceDE w:val="0"/>
              <w:autoSpaceDN w:val="0"/>
              <w:spacing w:before="120"/>
              <w:ind w:firstLine="0"/>
              <w:rPr>
                <w:rFonts w:ascii="Times New Roman" w:eastAsia="Times New Roman" w:hAnsi="Times New Roman" w:cs="Times New Roman"/>
                <w:b/>
                <w:bCs/>
                <w:kern w:val="0"/>
                <w:sz w:val="24"/>
                <w:szCs w:val="24"/>
              </w:rPr>
            </w:pPr>
            <w:r w:rsidRPr="00A171D9">
              <w:rPr>
                <w:rFonts w:ascii="Times New Roman" w:eastAsia="Times New Roman" w:hAnsi="Times New Roman" w:cs="Times New Roman"/>
                <w:b/>
                <w:bCs/>
                <w:kern w:val="0"/>
                <w:sz w:val="24"/>
                <w:szCs w:val="24"/>
              </w:rPr>
              <w:t>(Pirkėjo</w:t>
            </w:r>
            <w:r w:rsidRPr="00A171D9">
              <w:rPr>
                <w:rFonts w:ascii="Times New Roman" w:eastAsia="Times New Roman" w:hAnsi="Times New Roman" w:cs="Times New Roman"/>
                <w:b/>
                <w:bCs/>
                <w:spacing w:val="-5"/>
                <w:kern w:val="0"/>
                <w:sz w:val="24"/>
                <w:szCs w:val="24"/>
              </w:rPr>
              <w:t xml:space="preserve"> </w:t>
            </w:r>
            <w:r w:rsidRPr="00A171D9">
              <w:rPr>
                <w:rFonts w:ascii="Times New Roman" w:eastAsia="Times New Roman" w:hAnsi="Times New Roman" w:cs="Times New Roman"/>
                <w:b/>
                <w:bCs/>
                <w:spacing w:val="-2"/>
                <w:kern w:val="0"/>
                <w:sz w:val="24"/>
                <w:szCs w:val="24"/>
              </w:rPr>
              <w:t>pavadinimas)</w:t>
            </w:r>
          </w:p>
          <w:p w14:paraId="266CCEBB"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c>
          <w:tcPr>
            <w:tcW w:w="5100" w:type="dxa"/>
          </w:tcPr>
          <w:p w14:paraId="3743B1A7"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7"/>
                <w:kern w:val="0"/>
                <w:sz w:val="24"/>
                <w:szCs w:val="24"/>
              </w:rPr>
              <w:t xml:space="preserve"> </w:t>
            </w:r>
            <w:r w:rsidRPr="00A171D9">
              <w:rPr>
                <w:rFonts w:ascii="Times New Roman" w:eastAsiaTheme="majorEastAsia" w:hAnsi="Times New Roman" w:cs="Times New Roman"/>
                <w:b/>
                <w:bCs/>
                <w:spacing w:val="-2"/>
                <w:kern w:val="0"/>
                <w:sz w:val="24"/>
                <w:szCs w:val="24"/>
              </w:rPr>
              <w:t>SUTEIKĖ</w:t>
            </w:r>
          </w:p>
          <w:p w14:paraId="3B0325B7" w14:textId="77777777" w:rsidR="00A171D9" w:rsidRPr="00A171D9" w:rsidRDefault="00A171D9" w:rsidP="00A171D9">
            <w:pPr>
              <w:keepNext/>
              <w:keepLines/>
              <w:widowControl w:val="0"/>
              <w:autoSpaceDE w:val="0"/>
              <w:autoSpaceDN w:val="0"/>
              <w:spacing w:before="120" w:after="80"/>
              <w:ind w:firstLine="0"/>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(Tiekėjo</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pavadinimas)</w:t>
            </w:r>
          </w:p>
          <w:p w14:paraId="02CAB35A"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r>
      <w:bookmarkEnd w:id="0"/>
    </w:tbl>
    <w:p w14:paraId="3BF01A0E"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05245C7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5EFBD862"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7EA9064F"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3563F551" w14:textId="77777777" w:rsidR="00A171D9" w:rsidRPr="00A171D9" w:rsidRDefault="00A171D9" w:rsidP="00A171D9">
      <w:pPr>
        <w:widowControl w:val="0"/>
        <w:autoSpaceDE w:val="0"/>
        <w:autoSpaceDN w:val="0"/>
        <w:spacing w:before="79" w:after="1" w:line="240" w:lineRule="auto"/>
        <w:ind w:firstLine="0"/>
        <w:rPr>
          <w:rFonts w:ascii="Times New Roman" w:eastAsia="Times New Roman" w:hAnsi="Times New Roman" w:cs="Times New Roman"/>
          <w:kern w:val="0"/>
          <w:sz w:val="20"/>
          <w:szCs w:val="24"/>
        </w:rPr>
      </w:pPr>
    </w:p>
    <w:p w14:paraId="56C6FE90"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B20C7DC"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3A00BD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4DF293B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6E1A9DB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(Paslaugų pavadinimas) paslaugų</w:t>
      </w:r>
    </w:p>
    <w:p w14:paraId="0E205596"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09801DA8"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3 priedas</w:t>
      </w:r>
    </w:p>
    <w:p w14:paraId="12FE786C"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p>
    <w:p w14:paraId="475E782A"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0E34AE31"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160B337E"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rPr>
      </w:pPr>
      <w:r w:rsidRPr="00A171D9">
        <w:rPr>
          <w:rFonts w:ascii="Times New Roman" w:eastAsia="Times New Roman" w:hAnsi="Times New Roman" w:cs="Times New Roman"/>
          <w:b/>
          <w:bCs/>
          <w:kern w:val="0"/>
        </w:rPr>
        <w:t>TIEKĖJO PASIŪLYMAS</w:t>
      </w:r>
    </w:p>
    <w:p w14:paraId="35FF52A8" w14:textId="77777777" w:rsidR="00F10169" w:rsidRDefault="00F10169"/>
    <w:p w14:paraId="475ED04D" w14:textId="77777777" w:rsidR="00D76E69" w:rsidRDefault="00D76E69"/>
    <w:p w14:paraId="4B847B2E" w14:textId="77777777" w:rsidR="00D76E69" w:rsidRDefault="00D76E69"/>
    <w:p w14:paraId="41076CDB" w14:textId="77777777" w:rsidR="00D76E69" w:rsidRDefault="00D76E69"/>
    <w:p w14:paraId="60D5B804" w14:textId="77777777" w:rsidR="00D76E69" w:rsidRDefault="00D76E69"/>
    <w:p w14:paraId="0A27A617" w14:textId="77777777" w:rsidR="00D76E69" w:rsidRDefault="00D76E69"/>
    <w:p w14:paraId="6DA7E182" w14:textId="77777777" w:rsidR="00D76E69" w:rsidRDefault="00D76E69"/>
    <w:p w14:paraId="2F84C7EB" w14:textId="77777777" w:rsidR="00D76E69" w:rsidRDefault="00D76E69"/>
    <w:p w14:paraId="6984E018" w14:textId="77777777" w:rsidR="00D76E69" w:rsidRDefault="00D76E69"/>
    <w:p w14:paraId="76DD8589" w14:textId="77777777" w:rsidR="00D76E69" w:rsidRDefault="00D76E69"/>
    <w:p w14:paraId="4C1408A1" w14:textId="6F104C0F" w:rsidR="00D76E69" w:rsidRDefault="009A640A" w:rsidP="009A640A">
      <w:pPr>
        <w:tabs>
          <w:tab w:val="left" w:pos="7020"/>
        </w:tabs>
      </w:pPr>
      <w:r>
        <w:tab/>
      </w:r>
    </w:p>
    <w:p w14:paraId="73D05078" w14:textId="77777777" w:rsidR="00D76E69" w:rsidRDefault="00D76E69"/>
    <w:p w14:paraId="741D332B" w14:textId="77777777" w:rsidR="00D76E69" w:rsidRDefault="00D76E69"/>
    <w:p w14:paraId="1740CEE3" w14:textId="77777777" w:rsidR="00D76E69" w:rsidRDefault="00D76E69"/>
    <w:p w14:paraId="37C3B748" w14:textId="77777777" w:rsidR="00D76E69" w:rsidRDefault="00D76E69"/>
    <w:p w14:paraId="444553DF" w14:textId="77777777" w:rsidR="00D76E69" w:rsidRDefault="00D76E69"/>
    <w:p w14:paraId="0C8795DD" w14:textId="77777777" w:rsidR="00D76E69" w:rsidRDefault="00D76E69"/>
    <w:p w14:paraId="659FAE1A" w14:textId="77777777" w:rsidR="00D76E69" w:rsidRDefault="00D76E69"/>
    <w:p w14:paraId="6CD85DA1" w14:textId="77777777" w:rsidR="00D76E69" w:rsidRDefault="00D76E69"/>
    <w:p w14:paraId="0C4D86C0" w14:textId="77777777" w:rsidR="00D76E69" w:rsidRDefault="00D76E69"/>
    <w:p w14:paraId="7E19E28F" w14:textId="77777777" w:rsidR="00D76E69" w:rsidRDefault="00D76E69"/>
    <w:p w14:paraId="50B5DF16" w14:textId="77777777" w:rsidR="00D76E69" w:rsidRDefault="00D76E69"/>
    <w:p w14:paraId="5D55C9C3" w14:textId="77777777" w:rsidR="00D76E69" w:rsidRDefault="00D76E69"/>
    <w:p w14:paraId="4EB86A6A" w14:textId="77777777" w:rsidR="00D76E69" w:rsidRDefault="00D76E69"/>
    <w:p w14:paraId="4465A3A8" w14:textId="77777777" w:rsidR="00D76E69" w:rsidRDefault="00D76E69"/>
    <w:p w14:paraId="794B0B8E" w14:textId="77777777" w:rsidR="00D76E69" w:rsidRDefault="00D76E69"/>
    <w:p w14:paraId="66DCF1FD" w14:textId="77777777" w:rsidR="00D76E69" w:rsidRDefault="00D76E69"/>
    <w:p w14:paraId="37823572" w14:textId="77777777" w:rsidR="00D76E69" w:rsidRDefault="00D76E69"/>
    <w:sectPr w:rsidR="00D76E69" w:rsidSect="00791EAE">
      <w:pgSz w:w="11906" w:h="16838"/>
      <w:pgMar w:top="993" w:right="849" w:bottom="709"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356A" w14:textId="77777777" w:rsidR="00C929D1" w:rsidRDefault="00C929D1" w:rsidP="008B181C">
      <w:pPr>
        <w:spacing w:line="240" w:lineRule="auto"/>
      </w:pPr>
      <w:r>
        <w:separator/>
      </w:r>
    </w:p>
  </w:endnote>
  <w:endnote w:type="continuationSeparator" w:id="0">
    <w:p w14:paraId="03E042D7" w14:textId="77777777" w:rsidR="00C929D1" w:rsidRDefault="00C929D1" w:rsidP="008B1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3B11B" w14:textId="77777777" w:rsidR="00C929D1" w:rsidRDefault="00C929D1" w:rsidP="008B181C">
      <w:pPr>
        <w:spacing w:line="240" w:lineRule="auto"/>
      </w:pPr>
      <w:r>
        <w:separator/>
      </w:r>
    </w:p>
  </w:footnote>
  <w:footnote w:type="continuationSeparator" w:id="0">
    <w:p w14:paraId="5571CDB3" w14:textId="77777777" w:rsidR="00C929D1" w:rsidRDefault="00C929D1" w:rsidP="008B18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092B"/>
    <w:multiLevelType w:val="multilevel"/>
    <w:tmpl w:val="CC2A1EDC"/>
    <w:lvl w:ilvl="0">
      <w:start w:val="4"/>
      <w:numFmt w:val="decimal"/>
      <w:lvlText w:val="%1"/>
      <w:lvlJc w:val="left"/>
      <w:pPr>
        <w:ind w:left="1419" w:hanging="569"/>
      </w:pPr>
      <w:rPr>
        <w:rFonts w:hint="default"/>
        <w:lang w:val="lt-LT" w:eastAsia="en-US" w:bidi="ar-SA"/>
      </w:rPr>
    </w:lvl>
    <w:lvl w:ilvl="1">
      <w:start w:val="1"/>
      <w:numFmt w:val="decimal"/>
      <w:lvlText w:val="%1.%2"/>
      <w:lvlJc w:val="left"/>
      <w:pPr>
        <w:ind w:left="1419" w:hanging="569"/>
      </w:pPr>
      <w:rPr>
        <w:rFonts w:hint="default"/>
        <w:lang w:val="lt-LT" w:eastAsia="en-US" w:bidi="ar-SA"/>
      </w:rPr>
    </w:lvl>
    <w:lvl w:ilvl="2">
      <w:start w:val="2"/>
      <w:numFmt w:val="decimal"/>
      <w:lvlText w:val="%1.%2.%3."/>
      <w:lvlJc w:val="left"/>
      <w:pPr>
        <w:ind w:left="1419" w:hanging="569"/>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055" w:hanging="569"/>
      </w:pPr>
      <w:rPr>
        <w:rFonts w:hint="default"/>
        <w:lang w:val="lt-LT" w:eastAsia="en-US" w:bidi="ar-SA"/>
      </w:rPr>
    </w:lvl>
    <w:lvl w:ilvl="4">
      <w:numFmt w:val="bullet"/>
      <w:lvlText w:val="•"/>
      <w:lvlJc w:val="left"/>
      <w:pPr>
        <w:ind w:left="4934" w:hanging="569"/>
      </w:pPr>
      <w:rPr>
        <w:rFonts w:hint="default"/>
        <w:lang w:val="lt-LT" w:eastAsia="en-US" w:bidi="ar-SA"/>
      </w:rPr>
    </w:lvl>
    <w:lvl w:ilvl="5">
      <w:numFmt w:val="bullet"/>
      <w:lvlText w:val="•"/>
      <w:lvlJc w:val="left"/>
      <w:pPr>
        <w:ind w:left="5813" w:hanging="569"/>
      </w:pPr>
      <w:rPr>
        <w:rFonts w:hint="default"/>
        <w:lang w:val="lt-LT" w:eastAsia="en-US" w:bidi="ar-SA"/>
      </w:rPr>
    </w:lvl>
    <w:lvl w:ilvl="6">
      <w:numFmt w:val="bullet"/>
      <w:lvlText w:val="•"/>
      <w:lvlJc w:val="left"/>
      <w:pPr>
        <w:ind w:left="6691" w:hanging="569"/>
      </w:pPr>
      <w:rPr>
        <w:rFonts w:hint="default"/>
        <w:lang w:val="lt-LT" w:eastAsia="en-US" w:bidi="ar-SA"/>
      </w:rPr>
    </w:lvl>
    <w:lvl w:ilvl="7">
      <w:numFmt w:val="bullet"/>
      <w:lvlText w:val="•"/>
      <w:lvlJc w:val="left"/>
      <w:pPr>
        <w:ind w:left="7570" w:hanging="569"/>
      </w:pPr>
      <w:rPr>
        <w:rFonts w:hint="default"/>
        <w:lang w:val="lt-LT" w:eastAsia="en-US" w:bidi="ar-SA"/>
      </w:rPr>
    </w:lvl>
    <w:lvl w:ilvl="8">
      <w:numFmt w:val="bullet"/>
      <w:lvlText w:val="•"/>
      <w:lvlJc w:val="left"/>
      <w:pPr>
        <w:ind w:left="8449" w:hanging="569"/>
      </w:pPr>
      <w:rPr>
        <w:rFonts w:hint="default"/>
        <w:lang w:val="lt-LT" w:eastAsia="en-US" w:bidi="ar-SA"/>
      </w:rPr>
    </w:lvl>
  </w:abstractNum>
  <w:abstractNum w:abstractNumId="1" w15:restartNumberingAfterBreak="0">
    <w:nsid w:val="0C8576FC"/>
    <w:multiLevelType w:val="multilevel"/>
    <w:tmpl w:val="CD2ED5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 w15:restartNumberingAfterBreak="0">
    <w:nsid w:val="0C98533E"/>
    <w:multiLevelType w:val="hybridMultilevel"/>
    <w:tmpl w:val="8C4A5B24"/>
    <w:lvl w:ilvl="0" w:tplc="EE7EFC0A">
      <w:start w:val="1"/>
      <w:numFmt w:val="decimal"/>
      <w:lvlText w:val="%1."/>
      <w:lvlJc w:val="left"/>
      <w:pPr>
        <w:ind w:left="108" w:hanging="377"/>
      </w:pPr>
      <w:rPr>
        <w:rFonts w:ascii="Times New Roman" w:eastAsia="Times New Roman" w:hAnsi="Times New Roman" w:cs="Times New Roman" w:hint="default"/>
        <w:b w:val="0"/>
        <w:bCs w:val="0"/>
        <w:i/>
        <w:iCs/>
        <w:spacing w:val="0"/>
        <w:w w:val="100"/>
        <w:sz w:val="24"/>
        <w:szCs w:val="24"/>
        <w:lang w:val="lt-LT" w:eastAsia="en-US" w:bidi="ar-SA"/>
      </w:rPr>
    </w:lvl>
    <w:lvl w:ilvl="1" w:tplc="D3FE3EEC">
      <w:numFmt w:val="bullet"/>
      <w:lvlText w:val="•"/>
      <w:lvlJc w:val="left"/>
      <w:pPr>
        <w:ind w:left="1052" w:hanging="377"/>
      </w:pPr>
      <w:rPr>
        <w:rFonts w:hint="default"/>
        <w:lang w:val="lt-LT" w:eastAsia="en-US" w:bidi="ar-SA"/>
      </w:rPr>
    </w:lvl>
    <w:lvl w:ilvl="2" w:tplc="60703210">
      <w:numFmt w:val="bullet"/>
      <w:lvlText w:val="•"/>
      <w:lvlJc w:val="left"/>
      <w:pPr>
        <w:ind w:left="2004" w:hanging="377"/>
      </w:pPr>
      <w:rPr>
        <w:rFonts w:hint="default"/>
        <w:lang w:val="lt-LT" w:eastAsia="en-US" w:bidi="ar-SA"/>
      </w:rPr>
    </w:lvl>
    <w:lvl w:ilvl="3" w:tplc="EFB69EE2">
      <w:numFmt w:val="bullet"/>
      <w:lvlText w:val="•"/>
      <w:lvlJc w:val="left"/>
      <w:pPr>
        <w:ind w:left="2956" w:hanging="377"/>
      </w:pPr>
      <w:rPr>
        <w:rFonts w:hint="default"/>
        <w:lang w:val="lt-LT" w:eastAsia="en-US" w:bidi="ar-SA"/>
      </w:rPr>
    </w:lvl>
    <w:lvl w:ilvl="4" w:tplc="D02E073C">
      <w:numFmt w:val="bullet"/>
      <w:lvlText w:val="•"/>
      <w:lvlJc w:val="left"/>
      <w:pPr>
        <w:ind w:left="3908" w:hanging="377"/>
      </w:pPr>
      <w:rPr>
        <w:rFonts w:hint="default"/>
        <w:lang w:val="lt-LT" w:eastAsia="en-US" w:bidi="ar-SA"/>
      </w:rPr>
    </w:lvl>
    <w:lvl w:ilvl="5" w:tplc="0830547E">
      <w:numFmt w:val="bullet"/>
      <w:lvlText w:val="•"/>
      <w:lvlJc w:val="left"/>
      <w:pPr>
        <w:ind w:left="4860" w:hanging="377"/>
      </w:pPr>
      <w:rPr>
        <w:rFonts w:hint="default"/>
        <w:lang w:val="lt-LT" w:eastAsia="en-US" w:bidi="ar-SA"/>
      </w:rPr>
    </w:lvl>
    <w:lvl w:ilvl="6" w:tplc="D0C00040">
      <w:numFmt w:val="bullet"/>
      <w:lvlText w:val="•"/>
      <w:lvlJc w:val="left"/>
      <w:pPr>
        <w:ind w:left="5812" w:hanging="377"/>
      </w:pPr>
      <w:rPr>
        <w:rFonts w:hint="default"/>
        <w:lang w:val="lt-LT" w:eastAsia="en-US" w:bidi="ar-SA"/>
      </w:rPr>
    </w:lvl>
    <w:lvl w:ilvl="7" w:tplc="16DA0422">
      <w:numFmt w:val="bullet"/>
      <w:lvlText w:val="•"/>
      <w:lvlJc w:val="left"/>
      <w:pPr>
        <w:ind w:left="6764" w:hanging="377"/>
      </w:pPr>
      <w:rPr>
        <w:rFonts w:hint="default"/>
        <w:lang w:val="lt-LT" w:eastAsia="en-US" w:bidi="ar-SA"/>
      </w:rPr>
    </w:lvl>
    <w:lvl w:ilvl="8" w:tplc="05366976">
      <w:numFmt w:val="bullet"/>
      <w:lvlText w:val="•"/>
      <w:lvlJc w:val="left"/>
      <w:pPr>
        <w:ind w:left="7716" w:hanging="377"/>
      </w:pPr>
      <w:rPr>
        <w:rFonts w:hint="default"/>
        <w:lang w:val="lt-LT" w:eastAsia="en-US" w:bidi="ar-SA"/>
      </w:rPr>
    </w:lvl>
  </w:abstractNum>
  <w:abstractNum w:abstractNumId="3" w15:restartNumberingAfterBreak="0">
    <w:nsid w:val="1A4924A4"/>
    <w:multiLevelType w:val="multilevel"/>
    <w:tmpl w:val="C0ACFF68"/>
    <w:lvl w:ilvl="0">
      <w:start w:val="1"/>
      <w:numFmt w:val="decimal"/>
      <w:lvlText w:val="%1."/>
      <w:lvlJc w:val="left"/>
      <w:pPr>
        <w:ind w:left="3107" w:hanging="36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71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988" w:hanging="567"/>
      </w:pPr>
      <w:rPr>
        <w:rFonts w:hint="default"/>
        <w:lang w:val="lt-LT" w:eastAsia="en-US" w:bidi="ar-SA"/>
      </w:rPr>
    </w:lvl>
    <w:lvl w:ilvl="4">
      <w:numFmt w:val="bullet"/>
      <w:lvlText w:val="•"/>
      <w:lvlJc w:val="left"/>
      <w:pPr>
        <w:ind w:left="4876" w:hanging="567"/>
      </w:pPr>
      <w:rPr>
        <w:rFonts w:hint="default"/>
        <w:lang w:val="lt-LT" w:eastAsia="en-US" w:bidi="ar-SA"/>
      </w:rPr>
    </w:lvl>
    <w:lvl w:ilvl="5">
      <w:numFmt w:val="bullet"/>
      <w:lvlText w:val="•"/>
      <w:lvlJc w:val="left"/>
      <w:pPr>
        <w:ind w:left="5764" w:hanging="567"/>
      </w:pPr>
      <w:rPr>
        <w:rFonts w:hint="default"/>
        <w:lang w:val="lt-LT" w:eastAsia="en-US" w:bidi="ar-SA"/>
      </w:rPr>
    </w:lvl>
    <w:lvl w:ilvl="6">
      <w:numFmt w:val="bullet"/>
      <w:lvlText w:val="•"/>
      <w:lvlJc w:val="left"/>
      <w:pPr>
        <w:ind w:left="6653" w:hanging="567"/>
      </w:pPr>
      <w:rPr>
        <w:rFonts w:hint="default"/>
        <w:lang w:val="lt-LT" w:eastAsia="en-US" w:bidi="ar-SA"/>
      </w:rPr>
    </w:lvl>
    <w:lvl w:ilvl="7">
      <w:numFmt w:val="bullet"/>
      <w:lvlText w:val="•"/>
      <w:lvlJc w:val="left"/>
      <w:pPr>
        <w:ind w:left="7541" w:hanging="567"/>
      </w:pPr>
      <w:rPr>
        <w:rFonts w:hint="default"/>
        <w:lang w:val="lt-LT" w:eastAsia="en-US" w:bidi="ar-SA"/>
      </w:rPr>
    </w:lvl>
    <w:lvl w:ilvl="8">
      <w:numFmt w:val="bullet"/>
      <w:lvlText w:val="•"/>
      <w:lvlJc w:val="left"/>
      <w:pPr>
        <w:ind w:left="8429" w:hanging="567"/>
      </w:pPr>
      <w:rPr>
        <w:rFonts w:hint="default"/>
        <w:lang w:val="lt-LT" w:eastAsia="en-US" w:bidi="ar-SA"/>
      </w:rPr>
    </w:lvl>
  </w:abstractNum>
  <w:abstractNum w:abstractNumId="4" w15:restartNumberingAfterBreak="0">
    <w:nsid w:val="263B71A2"/>
    <w:multiLevelType w:val="multilevel"/>
    <w:tmpl w:val="5BE6E718"/>
    <w:lvl w:ilvl="0">
      <w:start w:val="10"/>
      <w:numFmt w:val="decimal"/>
      <w:lvlText w:val="%1"/>
      <w:lvlJc w:val="left"/>
      <w:pPr>
        <w:ind w:left="1499" w:hanging="648"/>
      </w:pPr>
      <w:rPr>
        <w:rFonts w:hint="default"/>
        <w:lang w:val="lt-LT" w:eastAsia="en-US" w:bidi="ar-SA"/>
      </w:rPr>
    </w:lvl>
    <w:lvl w:ilvl="1">
      <w:start w:val="1"/>
      <w:numFmt w:val="decimal"/>
      <w:lvlText w:val="%1.%2."/>
      <w:lvlJc w:val="left"/>
      <w:pPr>
        <w:ind w:left="1499" w:hanging="64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648"/>
      </w:pPr>
      <w:rPr>
        <w:rFonts w:hint="default"/>
        <w:lang w:val="lt-LT" w:eastAsia="en-US" w:bidi="ar-SA"/>
      </w:rPr>
    </w:lvl>
    <w:lvl w:ilvl="3">
      <w:numFmt w:val="bullet"/>
      <w:lvlText w:val="•"/>
      <w:lvlJc w:val="left"/>
      <w:pPr>
        <w:ind w:left="4111" w:hanging="648"/>
      </w:pPr>
      <w:rPr>
        <w:rFonts w:hint="default"/>
        <w:lang w:val="lt-LT" w:eastAsia="en-US" w:bidi="ar-SA"/>
      </w:rPr>
    </w:lvl>
    <w:lvl w:ilvl="4">
      <w:numFmt w:val="bullet"/>
      <w:lvlText w:val="•"/>
      <w:lvlJc w:val="left"/>
      <w:pPr>
        <w:ind w:left="4982" w:hanging="648"/>
      </w:pPr>
      <w:rPr>
        <w:rFonts w:hint="default"/>
        <w:lang w:val="lt-LT" w:eastAsia="en-US" w:bidi="ar-SA"/>
      </w:rPr>
    </w:lvl>
    <w:lvl w:ilvl="5">
      <w:numFmt w:val="bullet"/>
      <w:lvlText w:val="•"/>
      <w:lvlJc w:val="left"/>
      <w:pPr>
        <w:ind w:left="5853" w:hanging="648"/>
      </w:pPr>
      <w:rPr>
        <w:rFonts w:hint="default"/>
        <w:lang w:val="lt-LT" w:eastAsia="en-US" w:bidi="ar-SA"/>
      </w:rPr>
    </w:lvl>
    <w:lvl w:ilvl="6">
      <w:numFmt w:val="bullet"/>
      <w:lvlText w:val="•"/>
      <w:lvlJc w:val="left"/>
      <w:pPr>
        <w:ind w:left="6723" w:hanging="648"/>
      </w:pPr>
      <w:rPr>
        <w:rFonts w:hint="default"/>
        <w:lang w:val="lt-LT" w:eastAsia="en-US" w:bidi="ar-SA"/>
      </w:rPr>
    </w:lvl>
    <w:lvl w:ilvl="7">
      <w:numFmt w:val="bullet"/>
      <w:lvlText w:val="•"/>
      <w:lvlJc w:val="left"/>
      <w:pPr>
        <w:ind w:left="7594" w:hanging="648"/>
      </w:pPr>
      <w:rPr>
        <w:rFonts w:hint="default"/>
        <w:lang w:val="lt-LT" w:eastAsia="en-US" w:bidi="ar-SA"/>
      </w:rPr>
    </w:lvl>
    <w:lvl w:ilvl="8">
      <w:numFmt w:val="bullet"/>
      <w:lvlText w:val="•"/>
      <w:lvlJc w:val="left"/>
      <w:pPr>
        <w:ind w:left="8465" w:hanging="648"/>
      </w:pPr>
      <w:rPr>
        <w:rFonts w:hint="default"/>
        <w:lang w:val="lt-LT" w:eastAsia="en-US" w:bidi="ar-SA"/>
      </w:rPr>
    </w:lvl>
  </w:abstractNum>
  <w:abstractNum w:abstractNumId="5" w15:restartNumberingAfterBreak="0">
    <w:nsid w:val="364F30D6"/>
    <w:multiLevelType w:val="multilevel"/>
    <w:tmpl w:val="70807070"/>
    <w:lvl w:ilvl="0">
      <w:start w:val="9"/>
      <w:numFmt w:val="decimal"/>
      <w:lvlText w:val="%1"/>
      <w:lvlJc w:val="left"/>
      <w:pPr>
        <w:ind w:left="1439" w:hanging="444"/>
      </w:pPr>
      <w:rPr>
        <w:rFonts w:hint="default"/>
        <w:lang w:val="lt-LT" w:eastAsia="en-US" w:bidi="ar-SA"/>
      </w:rPr>
    </w:lvl>
    <w:lvl w:ilvl="1">
      <w:start w:val="1"/>
      <w:numFmt w:val="decimal"/>
      <w:lvlText w:val="%1.%2."/>
      <w:lvlJc w:val="left"/>
      <w:pPr>
        <w:ind w:left="1439"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93" w:hanging="444"/>
      </w:pPr>
      <w:rPr>
        <w:rFonts w:hint="default"/>
        <w:lang w:val="lt-LT" w:eastAsia="en-US" w:bidi="ar-SA"/>
      </w:rPr>
    </w:lvl>
    <w:lvl w:ilvl="3">
      <w:numFmt w:val="bullet"/>
      <w:lvlText w:val="•"/>
      <w:lvlJc w:val="left"/>
      <w:pPr>
        <w:ind w:left="4069" w:hanging="444"/>
      </w:pPr>
      <w:rPr>
        <w:rFonts w:hint="default"/>
        <w:lang w:val="lt-LT" w:eastAsia="en-US" w:bidi="ar-SA"/>
      </w:rPr>
    </w:lvl>
    <w:lvl w:ilvl="4">
      <w:numFmt w:val="bullet"/>
      <w:lvlText w:val="•"/>
      <w:lvlJc w:val="left"/>
      <w:pPr>
        <w:ind w:left="4946" w:hanging="444"/>
      </w:pPr>
      <w:rPr>
        <w:rFonts w:hint="default"/>
        <w:lang w:val="lt-LT" w:eastAsia="en-US" w:bidi="ar-SA"/>
      </w:rPr>
    </w:lvl>
    <w:lvl w:ilvl="5">
      <w:numFmt w:val="bullet"/>
      <w:lvlText w:val="•"/>
      <w:lvlJc w:val="left"/>
      <w:pPr>
        <w:ind w:left="5823" w:hanging="444"/>
      </w:pPr>
      <w:rPr>
        <w:rFonts w:hint="default"/>
        <w:lang w:val="lt-LT" w:eastAsia="en-US" w:bidi="ar-SA"/>
      </w:rPr>
    </w:lvl>
    <w:lvl w:ilvl="6">
      <w:numFmt w:val="bullet"/>
      <w:lvlText w:val="•"/>
      <w:lvlJc w:val="left"/>
      <w:pPr>
        <w:ind w:left="6699" w:hanging="444"/>
      </w:pPr>
      <w:rPr>
        <w:rFonts w:hint="default"/>
        <w:lang w:val="lt-LT" w:eastAsia="en-US" w:bidi="ar-SA"/>
      </w:rPr>
    </w:lvl>
    <w:lvl w:ilvl="7">
      <w:numFmt w:val="bullet"/>
      <w:lvlText w:val="•"/>
      <w:lvlJc w:val="left"/>
      <w:pPr>
        <w:ind w:left="7576" w:hanging="444"/>
      </w:pPr>
      <w:rPr>
        <w:rFonts w:hint="default"/>
        <w:lang w:val="lt-LT" w:eastAsia="en-US" w:bidi="ar-SA"/>
      </w:rPr>
    </w:lvl>
    <w:lvl w:ilvl="8">
      <w:numFmt w:val="bullet"/>
      <w:lvlText w:val="•"/>
      <w:lvlJc w:val="left"/>
      <w:pPr>
        <w:ind w:left="8453" w:hanging="444"/>
      </w:pPr>
      <w:rPr>
        <w:rFonts w:hint="default"/>
        <w:lang w:val="lt-LT" w:eastAsia="en-US" w:bidi="ar-SA"/>
      </w:rPr>
    </w:lvl>
  </w:abstractNum>
  <w:abstractNum w:abstractNumId="6" w15:restartNumberingAfterBreak="0">
    <w:nsid w:val="3D03582E"/>
    <w:multiLevelType w:val="multilevel"/>
    <w:tmpl w:val="2838651C"/>
    <w:lvl w:ilvl="0">
      <w:start w:val="9"/>
      <w:numFmt w:val="decimal"/>
      <w:lvlText w:val="%1"/>
      <w:lvlJc w:val="left"/>
      <w:pPr>
        <w:ind w:left="1499" w:hanging="504"/>
      </w:pPr>
      <w:rPr>
        <w:rFonts w:hint="default"/>
        <w:lang w:val="lt-LT" w:eastAsia="en-US" w:bidi="ar-SA"/>
      </w:rPr>
    </w:lvl>
    <w:lvl w:ilvl="1">
      <w:start w:val="1"/>
      <w:numFmt w:val="decimal"/>
      <w:lvlText w:val="%1.%2."/>
      <w:lvlJc w:val="left"/>
      <w:pPr>
        <w:ind w:left="1499" w:hanging="50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504"/>
      </w:pPr>
      <w:rPr>
        <w:rFonts w:hint="default"/>
        <w:lang w:val="lt-LT" w:eastAsia="en-US" w:bidi="ar-SA"/>
      </w:rPr>
    </w:lvl>
    <w:lvl w:ilvl="3">
      <w:numFmt w:val="bullet"/>
      <w:lvlText w:val="•"/>
      <w:lvlJc w:val="left"/>
      <w:pPr>
        <w:ind w:left="4111" w:hanging="504"/>
      </w:pPr>
      <w:rPr>
        <w:rFonts w:hint="default"/>
        <w:lang w:val="lt-LT" w:eastAsia="en-US" w:bidi="ar-SA"/>
      </w:rPr>
    </w:lvl>
    <w:lvl w:ilvl="4">
      <w:numFmt w:val="bullet"/>
      <w:lvlText w:val="•"/>
      <w:lvlJc w:val="left"/>
      <w:pPr>
        <w:ind w:left="4982" w:hanging="504"/>
      </w:pPr>
      <w:rPr>
        <w:rFonts w:hint="default"/>
        <w:lang w:val="lt-LT" w:eastAsia="en-US" w:bidi="ar-SA"/>
      </w:rPr>
    </w:lvl>
    <w:lvl w:ilvl="5">
      <w:numFmt w:val="bullet"/>
      <w:lvlText w:val="•"/>
      <w:lvlJc w:val="left"/>
      <w:pPr>
        <w:ind w:left="5853" w:hanging="504"/>
      </w:pPr>
      <w:rPr>
        <w:rFonts w:hint="default"/>
        <w:lang w:val="lt-LT" w:eastAsia="en-US" w:bidi="ar-SA"/>
      </w:rPr>
    </w:lvl>
    <w:lvl w:ilvl="6">
      <w:numFmt w:val="bullet"/>
      <w:lvlText w:val="•"/>
      <w:lvlJc w:val="left"/>
      <w:pPr>
        <w:ind w:left="6723" w:hanging="504"/>
      </w:pPr>
      <w:rPr>
        <w:rFonts w:hint="default"/>
        <w:lang w:val="lt-LT" w:eastAsia="en-US" w:bidi="ar-SA"/>
      </w:rPr>
    </w:lvl>
    <w:lvl w:ilvl="7">
      <w:numFmt w:val="bullet"/>
      <w:lvlText w:val="•"/>
      <w:lvlJc w:val="left"/>
      <w:pPr>
        <w:ind w:left="7594" w:hanging="504"/>
      </w:pPr>
      <w:rPr>
        <w:rFonts w:hint="default"/>
        <w:lang w:val="lt-LT" w:eastAsia="en-US" w:bidi="ar-SA"/>
      </w:rPr>
    </w:lvl>
    <w:lvl w:ilvl="8">
      <w:numFmt w:val="bullet"/>
      <w:lvlText w:val="•"/>
      <w:lvlJc w:val="left"/>
      <w:pPr>
        <w:ind w:left="8465" w:hanging="504"/>
      </w:pPr>
      <w:rPr>
        <w:rFonts w:hint="default"/>
        <w:lang w:val="lt-LT" w:eastAsia="en-US" w:bidi="ar-SA"/>
      </w:rPr>
    </w:lvl>
  </w:abstractNum>
  <w:abstractNum w:abstractNumId="7" w15:restartNumberingAfterBreak="0">
    <w:nsid w:val="3E283D6B"/>
    <w:multiLevelType w:val="multilevel"/>
    <w:tmpl w:val="D5EAEA06"/>
    <w:lvl w:ilvl="0">
      <w:start w:val="1"/>
      <w:numFmt w:val="decimal"/>
      <w:lvlText w:val="%1."/>
      <w:lvlJc w:val="left"/>
      <w:pPr>
        <w:ind w:left="2889" w:hanging="37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40" w:hanging="828"/>
      </w:pPr>
      <w:rPr>
        <w:rFonts w:hint="default"/>
        <w:lang w:val="lt-LT" w:eastAsia="en-US" w:bidi="ar-SA"/>
      </w:rPr>
    </w:lvl>
    <w:lvl w:ilvl="5">
      <w:numFmt w:val="bullet"/>
      <w:lvlText w:val="•"/>
      <w:lvlJc w:val="left"/>
      <w:pPr>
        <w:ind w:left="2880" w:hanging="828"/>
      </w:pPr>
      <w:rPr>
        <w:rFonts w:hint="default"/>
        <w:lang w:val="lt-LT" w:eastAsia="en-US" w:bidi="ar-SA"/>
      </w:rPr>
    </w:lvl>
    <w:lvl w:ilvl="6">
      <w:numFmt w:val="bullet"/>
      <w:lvlText w:val="•"/>
      <w:lvlJc w:val="left"/>
      <w:pPr>
        <w:ind w:left="4345" w:hanging="828"/>
      </w:pPr>
      <w:rPr>
        <w:rFonts w:hint="default"/>
        <w:lang w:val="lt-LT" w:eastAsia="en-US" w:bidi="ar-SA"/>
      </w:rPr>
    </w:lvl>
    <w:lvl w:ilvl="7">
      <w:numFmt w:val="bullet"/>
      <w:lvlText w:val="•"/>
      <w:lvlJc w:val="left"/>
      <w:pPr>
        <w:ind w:left="5810" w:hanging="828"/>
      </w:pPr>
      <w:rPr>
        <w:rFonts w:hint="default"/>
        <w:lang w:val="lt-LT" w:eastAsia="en-US" w:bidi="ar-SA"/>
      </w:rPr>
    </w:lvl>
    <w:lvl w:ilvl="8">
      <w:numFmt w:val="bullet"/>
      <w:lvlText w:val="•"/>
      <w:lvlJc w:val="left"/>
      <w:pPr>
        <w:ind w:left="7275" w:hanging="828"/>
      </w:pPr>
      <w:rPr>
        <w:rFonts w:hint="default"/>
        <w:lang w:val="lt-LT" w:eastAsia="en-US" w:bidi="ar-SA"/>
      </w:rPr>
    </w:lvl>
  </w:abstractNum>
  <w:abstractNum w:abstractNumId="8" w15:restartNumberingAfterBreak="0">
    <w:nsid w:val="43671798"/>
    <w:multiLevelType w:val="multilevel"/>
    <w:tmpl w:val="A162DD48"/>
    <w:lvl w:ilvl="0">
      <w:start w:val="1"/>
      <w:numFmt w:val="decimal"/>
      <w:lvlText w:val="%1."/>
      <w:lvlJc w:val="left"/>
      <w:pPr>
        <w:ind w:left="2910" w:hanging="360"/>
        <w:jc w:val="right"/>
      </w:pPr>
      <w:rPr>
        <w:rFonts w:hint="default"/>
        <w:spacing w:val="0"/>
        <w:w w:val="100"/>
        <w:lang w:val="lt-LT" w:eastAsia="en-US" w:bidi="ar-SA"/>
      </w:rPr>
    </w:lvl>
    <w:lvl w:ilvl="1">
      <w:start w:val="1"/>
      <w:numFmt w:val="decimal"/>
      <w:lvlText w:val="%1.%2."/>
      <w:lvlJc w:val="left"/>
      <w:pPr>
        <w:ind w:left="50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729" w:hanging="420"/>
      </w:pPr>
      <w:rPr>
        <w:rFonts w:hint="default"/>
        <w:lang w:val="lt-LT" w:eastAsia="en-US" w:bidi="ar-SA"/>
      </w:rPr>
    </w:lvl>
    <w:lvl w:ilvl="3">
      <w:numFmt w:val="bullet"/>
      <w:lvlText w:val="•"/>
      <w:lvlJc w:val="left"/>
      <w:pPr>
        <w:ind w:left="4539" w:hanging="420"/>
      </w:pPr>
      <w:rPr>
        <w:rFonts w:hint="default"/>
        <w:lang w:val="lt-LT" w:eastAsia="en-US" w:bidi="ar-SA"/>
      </w:rPr>
    </w:lvl>
    <w:lvl w:ilvl="4">
      <w:numFmt w:val="bullet"/>
      <w:lvlText w:val="•"/>
      <w:lvlJc w:val="left"/>
      <w:pPr>
        <w:ind w:left="5348" w:hanging="420"/>
      </w:pPr>
      <w:rPr>
        <w:rFonts w:hint="default"/>
        <w:lang w:val="lt-LT" w:eastAsia="en-US" w:bidi="ar-SA"/>
      </w:rPr>
    </w:lvl>
    <w:lvl w:ilvl="5">
      <w:numFmt w:val="bullet"/>
      <w:lvlText w:val="•"/>
      <w:lvlJc w:val="left"/>
      <w:pPr>
        <w:ind w:left="6158" w:hanging="420"/>
      </w:pPr>
      <w:rPr>
        <w:rFonts w:hint="default"/>
        <w:lang w:val="lt-LT" w:eastAsia="en-US" w:bidi="ar-SA"/>
      </w:rPr>
    </w:lvl>
    <w:lvl w:ilvl="6">
      <w:numFmt w:val="bullet"/>
      <w:lvlText w:val="•"/>
      <w:lvlJc w:val="left"/>
      <w:pPr>
        <w:ind w:left="6968" w:hanging="420"/>
      </w:pPr>
      <w:rPr>
        <w:rFonts w:hint="default"/>
        <w:lang w:val="lt-LT" w:eastAsia="en-US" w:bidi="ar-SA"/>
      </w:rPr>
    </w:lvl>
    <w:lvl w:ilvl="7">
      <w:numFmt w:val="bullet"/>
      <w:lvlText w:val="•"/>
      <w:lvlJc w:val="left"/>
      <w:pPr>
        <w:ind w:left="7777" w:hanging="420"/>
      </w:pPr>
      <w:rPr>
        <w:rFonts w:hint="default"/>
        <w:lang w:val="lt-LT" w:eastAsia="en-US" w:bidi="ar-SA"/>
      </w:rPr>
    </w:lvl>
    <w:lvl w:ilvl="8">
      <w:numFmt w:val="bullet"/>
      <w:lvlText w:val="•"/>
      <w:lvlJc w:val="left"/>
      <w:pPr>
        <w:ind w:left="8587" w:hanging="420"/>
      </w:pPr>
      <w:rPr>
        <w:rFonts w:hint="default"/>
        <w:lang w:val="lt-LT" w:eastAsia="en-US" w:bidi="ar-SA"/>
      </w:rPr>
    </w:lvl>
  </w:abstractNum>
  <w:abstractNum w:abstractNumId="9" w15:restartNumberingAfterBreak="0">
    <w:nsid w:val="44257E59"/>
    <w:multiLevelType w:val="multilevel"/>
    <w:tmpl w:val="FF0AE538"/>
    <w:lvl w:ilvl="0">
      <w:start w:val="1"/>
      <w:numFmt w:val="decimal"/>
      <w:lvlText w:val="%1."/>
      <w:lvlJc w:val="left"/>
      <w:pPr>
        <w:ind w:left="2831" w:hanging="34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9" w:hanging="58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20" w:hanging="828"/>
      </w:pPr>
      <w:rPr>
        <w:rFonts w:hint="default"/>
        <w:lang w:val="lt-LT" w:eastAsia="en-US" w:bidi="ar-SA"/>
      </w:rPr>
    </w:lvl>
    <w:lvl w:ilvl="5">
      <w:numFmt w:val="bullet"/>
      <w:lvlText w:val="•"/>
      <w:lvlJc w:val="left"/>
      <w:pPr>
        <w:ind w:left="1840" w:hanging="828"/>
      </w:pPr>
      <w:rPr>
        <w:rFonts w:hint="default"/>
        <w:lang w:val="lt-LT" w:eastAsia="en-US" w:bidi="ar-SA"/>
      </w:rPr>
    </w:lvl>
    <w:lvl w:ilvl="6">
      <w:numFmt w:val="bullet"/>
      <w:lvlText w:val="•"/>
      <w:lvlJc w:val="left"/>
      <w:pPr>
        <w:ind w:left="2840" w:hanging="828"/>
      </w:pPr>
      <w:rPr>
        <w:rFonts w:hint="default"/>
        <w:lang w:val="lt-LT" w:eastAsia="en-US" w:bidi="ar-SA"/>
      </w:rPr>
    </w:lvl>
    <w:lvl w:ilvl="7">
      <w:numFmt w:val="bullet"/>
      <w:lvlText w:val="•"/>
      <w:lvlJc w:val="left"/>
      <w:pPr>
        <w:ind w:left="4681" w:hanging="828"/>
      </w:pPr>
      <w:rPr>
        <w:rFonts w:hint="default"/>
        <w:lang w:val="lt-LT" w:eastAsia="en-US" w:bidi="ar-SA"/>
      </w:rPr>
    </w:lvl>
    <w:lvl w:ilvl="8">
      <w:numFmt w:val="bullet"/>
      <w:lvlText w:val="•"/>
      <w:lvlJc w:val="left"/>
      <w:pPr>
        <w:ind w:left="6523" w:hanging="828"/>
      </w:pPr>
      <w:rPr>
        <w:rFonts w:hint="default"/>
        <w:lang w:val="lt-LT" w:eastAsia="en-US" w:bidi="ar-SA"/>
      </w:rPr>
    </w:lvl>
  </w:abstractNum>
  <w:abstractNum w:abstractNumId="10" w15:restartNumberingAfterBreak="0">
    <w:nsid w:val="51A323DA"/>
    <w:multiLevelType w:val="hybridMultilevel"/>
    <w:tmpl w:val="1CDED642"/>
    <w:lvl w:ilvl="0" w:tplc="6160FC14">
      <w:numFmt w:val="bullet"/>
      <w:lvlText w:val=""/>
      <w:lvlJc w:val="left"/>
      <w:pPr>
        <w:ind w:left="284" w:hanging="425"/>
      </w:pPr>
      <w:rPr>
        <w:rFonts w:ascii="Symbol" w:eastAsia="Symbol" w:hAnsi="Symbol" w:cs="Symbol" w:hint="default"/>
        <w:b w:val="0"/>
        <w:bCs w:val="0"/>
        <w:i w:val="0"/>
        <w:iCs w:val="0"/>
        <w:spacing w:val="0"/>
        <w:w w:val="100"/>
        <w:sz w:val="24"/>
        <w:szCs w:val="24"/>
        <w:lang w:val="lt-LT" w:eastAsia="en-US" w:bidi="ar-SA"/>
      </w:rPr>
    </w:lvl>
    <w:lvl w:ilvl="1" w:tplc="3398C69A">
      <w:numFmt w:val="bullet"/>
      <w:lvlText w:val="•"/>
      <w:lvlJc w:val="left"/>
      <w:pPr>
        <w:ind w:left="1272" w:hanging="425"/>
      </w:pPr>
      <w:rPr>
        <w:rFonts w:hint="default"/>
        <w:lang w:val="lt-LT" w:eastAsia="en-US" w:bidi="ar-SA"/>
      </w:rPr>
    </w:lvl>
    <w:lvl w:ilvl="2" w:tplc="A8CE5518">
      <w:numFmt w:val="bullet"/>
      <w:lvlText w:val="•"/>
      <w:lvlJc w:val="left"/>
      <w:pPr>
        <w:ind w:left="2265" w:hanging="425"/>
      </w:pPr>
      <w:rPr>
        <w:rFonts w:hint="default"/>
        <w:lang w:val="lt-LT" w:eastAsia="en-US" w:bidi="ar-SA"/>
      </w:rPr>
    </w:lvl>
    <w:lvl w:ilvl="3" w:tplc="E44CF244">
      <w:numFmt w:val="bullet"/>
      <w:lvlText w:val="•"/>
      <w:lvlJc w:val="left"/>
      <w:pPr>
        <w:ind w:left="3257" w:hanging="425"/>
      </w:pPr>
      <w:rPr>
        <w:rFonts w:hint="default"/>
        <w:lang w:val="lt-LT" w:eastAsia="en-US" w:bidi="ar-SA"/>
      </w:rPr>
    </w:lvl>
    <w:lvl w:ilvl="4" w:tplc="C3844D80">
      <w:numFmt w:val="bullet"/>
      <w:lvlText w:val="•"/>
      <w:lvlJc w:val="left"/>
      <w:pPr>
        <w:ind w:left="4250" w:hanging="425"/>
      </w:pPr>
      <w:rPr>
        <w:rFonts w:hint="default"/>
        <w:lang w:val="lt-LT" w:eastAsia="en-US" w:bidi="ar-SA"/>
      </w:rPr>
    </w:lvl>
    <w:lvl w:ilvl="5" w:tplc="B316FDB2">
      <w:numFmt w:val="bullet"/>
      <w:lvlText w:val="•"/>
      <w:lvlJc w:val="left"/>
      <w:pPr>
        <w:ind w:left="5243" w:hanging="425"/>
      </w:pPr>
      <w:rPr>
        <w:rFonts w:hint="default"/>
        <w:lang w:val="lt-LT" w:eastAsia="en-US" w:bidi="ar-SA"/>
      </w:rPr>
    </w:lvl>
    <w:lvl w:ilvl="6" w:tplc="2D821872">
      <w:numFmt w:val="bullet"/>
      <w:lvlText w:val="•"/>
      <w:lvlJc w:val="left"/>
      <w:pPr>
        <w:ind w:left="6235" w:hanging="425"/>
      </w:pPr>
      <w:rPr>
        <w:rFonts w:hint="default"/>
        <w:lang w:val="lt-LT" w:eastAsia="en-US" w:bidi="ar-SA"/>
      </w:rPr>
    </w:lvl>
    <w:lvl w:ilvl="7" w:tplc="1626FE76">
      <w:numFmt w:val="bullet"/>
      <w:lvlText w:val="•"/>
      <w:lvlJc w:val="left"/>
      <w:pPr>
        <w:ind w:left="7228" w:hanging="425"/>
      </w:pPr>
      <w:rPr>
        <w:rFonts w:hint="default"/>
        <w:lang w:val="lt-LT" w:eastAsia="en-US" w:bidi="ar-SA"/>
      </w:rPr>
    </w:lvl>
    <w:lvl w:ilvl="8" w:tplc="85FE0B5C">
      <w:numFmt w:val="bullet"/>
      <w:lvlText w:val="•"/>
      <w:lvlJc w:val="left"/>
      <w:pPr>
        <w:ind w:left="8221" w:hanging="425"/>
      </w:pPr>
      <w:rPr>
        <w:rFonts w:hint="default"/>
        <w:lang w:val="lt-LT" w:eastAsia="en-US" w:bidi="ar-SA"/>
      </w:rPr>
    </w:lvl>
  </w:abstractNum>
  <w:abstractNum w:abstractNumId="11" w15:restartNumberingAfterBreak="0">
    <w:nsid w:val="528623B6"/>
    <w:multiLevelType w:val="multilevel"/>
    <w:tmpl w:val="6F22FBDA"/>
    <w:lvl w:ilvl="0">
      <w:start w:val="1"/>
      <w:numFmt w:val="decimal"/>
      <w:lvlText w:val="%1."/>
      <w:lvlJc w:val="left"/>
      <w:pPr>
        <w:ind w:left="3126" w:hanging="58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907" w:hanging="444"/>
      </w:pPr>
      <w:rPr>
        <w:rFonts w:hint="default"/>
        <w:lang w:val="lt-LT" w:eastAsia="en-US" w:bidi="ar-SA"/>
      </w:rPr>
    </w:lvl>
    <w:lvl w:ilvl="3">
      <w:numFmt w:val="bullet"/>
      <w:lvlText w:val="•"/>
      <w:lvlJc w:val="left"/>
      <w:pPr>
        <w:ind w:left="4694" w:hanging="444"/>
      </w:pPr>
      <w:rPr>
        <w:rFonts w:hint="default"/>
        <w:lang w:val="lt-LT" w:eastAsia="en-US" w:bidi="ar-SA"/>
      </w:rPr>
    </w:lvl>
    <w:lvl w:ilvl="4">
      <w:numFmt w:val="bullet"/>
      <w:lvlText w:val="•"/>
      <w:lvlJc w:val="left"/>
      <w:pPr>
        <w:ind w:left="5482" w:hanging="444"/>
      </w:pPr>
      <w:rPr>
        <w:rFonts w:hint="default"/>
        <w:lang w:val="lt-LT" w:eastAsia="en-US" w:bidi="ar-SA"/>
      </w:rPr>
    </w:lvl>
    <w:lvl w:ilvl="5">
      <w:numFmt w:val="bullet"/>
      <w:lvlText w:val="•"/>
      <w:lvlJc w:val="left"/>
      <w:pPr>
        <w:ind w:left="6269" w:hanging="444"/>
      </w:pPr>
      <w:rPr>
        <w:rFonts w:hint="default"/>
        <w:lang w:val="lt-LT" w:eastAsia="en-US" w:bidi="ar-SA"/>
      </w:rPr>
    </w:lvl>
    <w:lvl w:ilvl="6">
      <w:numFmt w:val="bullet"/>
      <w:lvlText w:val="•"/>
      <w:lvlJc w:val="left"/>
      <w:pPr>
        <w:ind w:left="7056" w:hanging="444"/>
      </w:pPr>
      <w:rPr>
        <w:rFonts w:hint="default"/>
        <w:lang w:val="lt-LT" w:eastAsia="en-US" w:bidi="ar-SA"/>
      </w:rPr>
    </w:lvl>
    <w:lvl w:ilvl="7">
      <w:numFmt w:val="bullet"/>
      <w:lvlText w:val="•"/>
      <w:lvlJc w:val="left"/>
      <w:pPr>
        <w:ind w:left="7844" w:hanging="444"/>
      </w:pPr>
      <w:rPr>
        <w:rFonts w:hint="default"/>
        <w:lang w:val="lt-LT" w:eastAsia="en-US" w:bidi="ar-SA"/>
      </w:rPr>
    </w:lvl>
    <w:lvl w:ilvl="8">
      <w:numFmt w:val="bullet"/>
      <w:lvlText w:val="•"/>
      <w:lvlJc w:val="left"/>
      <w:pPr>
        <w:ind w:left="8631" w:hanging="444"/>
      </w:pPr>
      <w:rPr>
        <w:rFonts w:hint="default"/>
        <w:lang w:val="lt-LT" w:eastAsia="en-US" w:bidi="ar-SA"/>
      </w:rPr>
    </w:lvl>
  </w:abstractNum>
  <w:abstractNum w:abstractNumId="12" w15:restartNumberingAfterBreak="0">
    <w:nsid w:val="57DD00C9"/>
    <w:multiLevelType w:val="multilevel"/>
    <w:tmpl w:val="13EC9CFC"/>
    <w:lvl w:ilvl="0">
      <w:start w:val="1"/>
      <w:numFmt w:val="decimal"/>
      <w:lvlText w:val="%1."/>
      <w:lvlJc w:val="left"/>
      <w:pPr>
        <w:ind w:left="3195" w:hanging="360"/>
      </w:pPr>
      <w:rPr>
        <w:rFonts w:hint="default"/>
      </w:rPr>
    </w:lvl>
    <w:lvl w:ilvl="1">
      <w:start w:val="1"/>
      <w:numFmt w:val="decimal"/>
      <w:lvlText w:val="%1.%2."/>
      <w:lvlJc w:val="left"/>
      <w:pPr>
        <w:ind w:left="-64" w:hanging="360"/>
      </w:pPr>
      <w:rPr>
        <w:rFonts w:hint="default"/>
        <w:i w:val="0"/>
      </w:rPr>
    </w:lvl>
    <w:lvl w:ilvl="2">
      <w:start w:val="1"/>
      <w:numFmt w:val="decimal"/>
      <w:lvlText w:val="%1.%2.%3."/>
      <w:lvlJc w:val="left"/>
      <w:pPr>
        <w:ind w:left="-128" w:hanging="720"/>
      </w:pPr>
      <w:rPr>
        <w:rFonts w:hint="default"/>
      </w:rPr>
    </w:lvl>
    <w:lvl w:ilvl="3">
      <w:start w:val="1"/>
      <w:numFmt w:val="decimal"/>
      <w:lvlText w:val="%1.%2.%3.%4."/>
      <w:lvlJc w:val="left"/>
      <w:pPr>
        <w:ind w:left="-552" w:hanging="720"/>
      </w:pPr>
      <w:rPr>
        <w:rFonts w:hint="default"/>
      </w:rPr>
    </w:lvl>
    <w:lvl w:ilvl="4">
      <w:start w:val="1"/>
      <w:numFmt w:val="decimal"/>
      <w:lvlText w:val="%1.%2.%3.%4.%5."/>
      <w:lvlJc w:val="left"/>
      <w:pPr>
        <w:ind w:left="-616" w:hanging="1080"/>
      </w:pPr>
      <w:rPr>
        <w:rFonts w:hint="default"/>
      </w:rPr>
    </w:lvl>
    <w:lvl w:ilvl="5">
      <w:start w:val="1"/>
      <w:numFmt w:val="decimal"/>
      <w:lvlText w:val="%1.%2.%3.%4.%5.%6."/>
      <w:lvlJc w:val="left"/>
      <w:pPr>
        <w:ind w:left="-1040" w:hanging="1080"/>
      </w:pPr>
      <w:rPr>
        <w:rFonts w:hint="default"/>
      </w:rPr>
    </w:lvl>
    <w:lvl w:ilvl="6">
      <w:start w:val="1"/>
      <w:numFmt w:val="decimal"/>
      <w:lvlText w:val="%1.%2.%3.%4.%5.%6.%7."/>
      <w:lvlJc w:val="left"/>
      <w:pPr>
        <w:ind w:left="-1104" w:hanging="1440"/>
      </w:pPr>
      <w:rPr>
        <w:rFonts w:hint="default"/>
      </w:rPr>
    </w:lvl>
    <w:lvl w:ilvl="7">
      <w:start w:val="1"/>
      <w:numFmt w:val="decimal"/>
      <w:lvlText w:val="%1.%2.%3.%4.%5.%6.%7.%8."/>
      <w:lvlJc w:val="left"/>
      <w:pPr>
        <w:ind w:left="-1528" w:hanging="1440"/>
      </w:pPr>
      <w:rPr>
        <w:rFonts w:hint="default"/>
      </w:rPr>
    </w:lvl>
    <w:lvl w:ilvl="8">
      <w:start w:val="1"/>
      <w:numFmt w:val="decimal"/>
      <w:lvlText w:val="%1.%2.%3.%4.%5.%6.%7.%8.%9."/>
      <w:lvlJc w:val="left"/>
      <w:pPr>
        <w:ind w:left="-1592" w:hanging="1800"/>
      </w:pPr>
      <w:rPr>
        <w:rFonts w:hint="default"/>
      </w:rPr>
    </w:lvl>
  </w:abstractNum>
  <w:abstractNum w:abstractNumId="13" w15:restartNumberingAfterBreak="0">
    <w:nsid w:val="5B120CE9"/>
    <w:multiLevelType w:val="multilevel"/>
    <w:tmpl w:val="FCC48B8E"/>
    <w:lvl w:ilvl="0">
      <w:start w:val="1"/>
      <w:numFmt w:val="decimal"/>
      <w:lvlText w:val="%1."/>
      <w:lvlJc w:val="left"/>
      <w:pPr>
        <w:ind w:left="1" w:hanging="228"/>
      </w:pPr>
      <w:rPr>
        <w:rFonts w:ascii="Times New Roman" w:eastAsia="Times New Roman" w:hAnsi="Times New Roman" w:cs="Times New Roman" w:hint="default"/>
        <w:b w:val="0"/>
        <w:bCs w:val="0"/>
        <w:i w:val="0"/>
        <w:iCs w:val="0"/>
        <w:spacing w:val="0"/>
        <w:w w:val="99"/>
        <w:sz w:val="24"/>
        <w:szCs w:val="24"/>
        <w:lang w:val="lt-LT" w:eastAsia="en-US" w:bidi="ar-SA"/>
      </w:rPr>
    </w:lvl>
    <w:lvl w:ilvl="1">
      <w:start w:val="1"/>
      <w:numFmt w:val="decimal"/>
      <w:lvlText w:val="%1.%2."/>
      <w:lvlJc w:val="left"/>
      <w:pPr>
        <w:ind w:left="1" w:hanging="408"/>
      </w:pPr>
      <w:rPr>
        <w:rFonts w:ascii="Times New Roman" w:eastAsia="Times New Roman" w:hAnsi="Times New Roman" w:cs="Times New Roman" w:hint="default"/>
        <w:b w:val="0"/>
        <w:bCs w:val="0"/>
        <w:i w:val="0"/>
        <w:iCs w:val="0"/>
        <w:spacing w:val="0"/>
        <w:w w:val="99"/>
        <w:sz w:val="24"/>
        <w:szCs w:val="24"/>
        <w:lang w:val="lt-LT" w:eastAsia="en-US" w:bidi="ar-SA"/>
      </w:rPr>
    </w:lvl>
    <w:lvl w:ilvl="2">
      <w:numFmt w:val="bullet"/>
      <w:lvlText w:val="•"/>
      <w:lvlJc w:val="left"/>
      <w:pPr>
        <w:ind w:left="1400" w:hanging="408"/>
      </w:pPr>
      <w:rPr>
        <w:rFonts w:hint="default"/>
        <w:lang w:val="lt-LT" w:eastAsia="en-US" w:bidi="ar-SA"/>
      </w:rPr>
    </w:lvl>
    <w:lvl w:ilvl="3">
      <w:numFmt w:val="bullet"/>
      <w:lvlText w:val="•"/>
      <w:lvlJc w:val="left"/>
      <w:pPr>
        <w:ind w:left="1420" w:hanging="408"/>
      </w:pPr>
      <w:rPr>
        <w:rFonts w:hint="default"/>
        <w:lang w:val="lt-LT" w:eastAsia="en-US" w:bidi="ar-SA"/>
      </w:rPr>
    </w:lvl>
    <w:lvl w:ilvl="4">
      <w:numFmt w:val="bullet"/>
      <w:lvlText w:val="•"/>
      <w:lvlJc w:val="left"/>
      <w:pPr>
        <w:ind w:left="1600" w:hanging="408"/>
      </w:pPr>
      <w:rPr>
        <w:rFonts w:hint="default"/>
        <w:lang w:val="lt-LT" w:eastAsia="en-US" w:bidi="ar-SA"/>
      </w:rPr>
    </w:lvl>
    <w:lvl w:ilvl="5">
      <w:numFmt w:val="bullet"/>
      <w:lvlText w:val="•"/>
      <w:lvlJc w:val="left"/>
      <w:pPr>
        <w:ind w:left="3019" w:hanging="408"/>
      </w:pPr>
      <w:rPr>
        <w:rFonts w:hint="default"/>
        <w:lang w:val="lt-LT" w:eastAsia="en-US" w:bidi="ar-SA"/>
      </w:rPr>
    </w:lvl>
    <w:lvl w:ilvl="6">
      <w:numFmt w:val="bullet"/>
      <w:lvlText w:val="•"/>
      <w:lvlJc w:val="left"/>
      <w:pPr>
        <w:ind w:left="4438" w:hanging="408"/>
      </w:pPr>
      <w:rPr>
        <w:rFonts w:hint="default"/>
        <w:lang w:val="lt-LT" w:eastAsia="en-US" w:bidi="ar-SA"/>
      </w:rPr>
    </w:lvl>
    <w:lvl w:ilvl="7">
      <w:numFmt w:val="bullet"/>
      <w:lvlText w:val="•"/>
      <w:lvlJc w:val="left"/>
      <w:pPr>
        <w:ind w:left="5857" w:hanging="408"/>
      </w:pPr>
      <w:rPr>
        <w:rFonts w:hint="default"/>
        <w:lang w:val="lt-LT" w:eastAsia="en-US" w:bidi="ar-SA"/>
      </w:rPr>
    </w:lvl>
    <w:lvl w:ilvl="8">
      <w:numFmt w:val="bullet"/>
      <w:lvlText w:val="•"/>
      <w:lvlJc w:val="left"/>
      <w:pPr>
        <w:ind w:left="7276" w:hanging="408"/>
      </w:pPr>
      <w:rPr>
        <w:rFonts w:hint="default"/>
        <w:lang w:val="lt-LT" w:eastAsia="en-US" w:bidi="ar-SA"/>
      </w:rPr>
    </w:lvl>
  </w:abstractNum>
  <w:abstractNum w:abstractNumId="14" w15:restartNumberingAfterBreak="0">
    <w:nsid w:val="670B4D6B"/>
    <w:multiLevelType w:val="hybridMultilevel"/>
    <w:tmpl w:val="95BA8C6E"/>
    <w:lvl w:ilvl="0" w:tplc="BE38DC32">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087E0802">
      <w:numFmt w:val="bullet"/>
      <w:lvlText w:val="•"/>
      <w:lvlJc w:val="left"/>
      <w:pPr>
        <w:ind w:left="1272" w:hanging="286"/>
      </w:pPr>
      <w:rPr>
        <w:rFonts w:hint="default"/>
        <w:lang w:val="lt-LT" w:eastAsia="en-US" w:bidi="ar-SA"/>
      </w:rPr>
    </w:lvl>
    <w:lvl w:ilvl="2" w:tplc="A84C1266">
      <w:numFmt w:val="bullet"/>
      <w:lvlText w:val="•"/>
      <w:lvlJc w:val="left"/>
      <w:pPr>
        <w:ind w:left="2265" w:hanging="286"/>
      </w:pPr>
      <w:rPr>
        <w:rFonts w:hint="default"/>
        <w:lang w:val="lt-LT" w:eastAsia="en-US" w:bidi="ar-SA"/>
      </w:rPr>
    </w:lvl>
    <w:lvl w:ilvl="3" w:tplc="35044018">
      <w:numFmt w:val="bullet"/>
      <w:lvlText w:val="•"/>
      <w:lvlJc w:val="left"/>
      <w:pPr>
        <w:ind w:left="3257" w:hanging="286"/>
      </w:pPr>
      <w:rPr>
        <w:rFonts w:hint="default"/>
        <w:lang w:val="lt-LT" w:eastAsia="en-US" w:bidi="ar-SA"/>
      </w:rPr>
    </w:lvl>
    <w:lvl w:ilvl="4" w:tplc="6964C25C">
      <w:numFmt w:val="bullet"/>
      <w:lvlText w:val="•"/>
      <w:lvlJc w:val="left"/>
      <w:pPr>
        <w:ind w:left="4250" w:hanging="286"/>
      </w:pPr>
      <w:rPr>
        <w:rFonts w:hint="default"/>
        <w:lang w:val="lt-LT" w:eastAsia="en-US" w:bidi="ar-SA"/>
      </w:rPr>
    </w:lvl>
    <w:lvl w:ilvl="5" w:tplc="BC280070">
      <w:numFmt w:val="bullet"/>
      <w:lvlText w:val="•"/>
      <w:lvlJc w:val="left"/>
      <w:pPr>
        <w:ind w:left="5243" w:hanging="286"/>
      </w:pPr>
      <w:rPr>
        <w:rFonts w:hint="default"/>
        <w:lang w:val="lt-LT" w:eastAsia="en-US" w:bidi="ar-SA"/>
      </w:rPr>
    </w:lvl>
    <w:lvl w:ilvl="6" w:tplc="2CB8135E">
      <w:numFmt w:val="bullet"/>
      <w:lvlText w:val="•"/>
      <w:lvlJc w:val="left"/>
      <w:pPr>
        <w:ind w:left="6235" w:hanging="286"/>
      </w:pPr>
      <w:rPr>
        <w:rFonts w:hint="default"/>
        <w:lang w:val="lt-LT" w:eastAsia="en-US" w:bidi="ar-SA"/>
      </w:rPr>
    </w:lvl>
    <w:lvl w:ilvl="7" w:tplc="4DE26F4E">
      <w:numFmt w:val="bullet"/>
      <w:lvlText w:val="•"/>
      <w:lvlJc w:val="left"/>
      <w:pPr>
        <w:ind w:left="7228" w:hanging="286"/>
      </w:pPr>
      <w:rPr>
        <w:rFonts w:hint="default"/>
        <w:lang w:val="lt-LT" w:eastAsia="en-US" w:bidi="ar-SA"/>
      </w:rPr>
    </w:lvl>
    <w:lvl w:ilvl="8" w:tplc="9136453E">
      <w:numFmt w:val="bullet"/>
      <w:lvlText w:val="•"/>
      <w:lvlJc w:val="left"/>
      <w:pPr>
        <w:ind w:left="8221" w:hanging="286"/>
      </w:pPr>
      <w:rPr>
        <w:rFonts w:hint="default"/>
        <w:lang w:val="lt-LT" w:eastAsia="en-US" w:bidi="ar-SA"/>
      </w:rPr>
    </w:lvl>
  </w:abstractNum>
  <w:abstractNum w:abstractNumId="15" w15:restartNumberingAfterBreak="0">
    <w:nsid w:val="68E26A9F"/>
    <w:multiLevelType w:val="multilevel"/>
    <w:tmpl w:val="3BEE6F68"/>
    <w:lvl w:ilvl="0">
      <w:start w:val="1"/>
      <w:numFmt w:val="decimal"/>
      <w:lvlText w:val="%1."/>
      <w:lvlJc w:val="left"/>
      <w:pPr>
        <w:ind w:left="3314" w:hanging="281"/>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561" w:hanging="711"/>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840" w:hanging="711"/>
      </w:pPr>
      <w:rPr>
        <w:rFonts w:hint="default"/>
        <w:lang w:val="lt-LT" w:eastAsia="en-US" w:bidi="ar-SA"/>
      </w:rPr>
    </w:lvl>
    <w:lvl w:ilvl="5">
      <w:numFmt w:val="bullet"/>
      <w:lvlText w:val="•"/>
      <w:lvlJc w:val="left"/>
      <w:pPr>
        <w:ind w:left="3320" w:hanging="711"/>
      </w:pPr>
      <w:rPr>
        <w:rFonts w:hint="default"/>
        <w:lang w:val="lt-LT" w:eastAsia="en-US" w:bidi="ar-SA"/>
      </w:rPr>
    </w:lvl>
    <w:lvl w:ilvl="6">
      <w:numFmt w:val="bullet"/>
      <w:lvlText w:val="•"/>
      <w:lvlJc w:val="left"/>
      <w:pPr>
        <w:ind w:left="4697" w:hanging="711"/>
      </w:pPr>
      <w:rPr>
        <w:rFonts w:hint="default"/>
        <w:lang w:val="lt-LT" w:eastAsia="en-US" w:bidi="ar-SA"/>
      </w:rPr>
    </w:lvl>
    <w:lvl w:ilvl="7">
      <w:numFmt w:val="bullet"/>
      <w:lvlText w:val="•"/>
      <w:lvlJc w:val="left"/>
      <w:pPr>
        <w:ind w:left="6074" w:hanging="711"/>
      </w:pPr>
      <w:rPr>
        <w:rFonts w:hint="default"/>
        <w:lang w:val="lt-LT" w:eastAsia="en-US" w:bidi="ar-SA"/>
      </w:rPr>
    </w:lvl>
    <w:lvl w:ilvl="8">
      <w:numFmt w:val="bullet"/>
      <w:lvlText w:val="•"/>
      <w:lvlJc w:val="left"/>
      <w:pPr>
        <w:ind w:left="7451" w:hanging="711"/>
      </w:pPr>
      <w:rPr>
        <w:rFonts w:hint="default"/>
        <w:lang w:val="lt-LT" w:eastAsia="en-US" w:bidi="ar-SA"/>
      </w:rPr>
    </w:lvl>
  </w:abstractNum>
  <w:abstractNum w:abstractNumId="16" w15:restartNumberingAfterBreak="0">
    <w:nsid w:val="6E0F0877"/>
    <w:multiLevelType w:val="multilevel"/>
    <w:tmpl w:val="B7863892"/>
    <w:lvl w:ilvl="0">
      <w:start w:val="1"/>
      <w:numFmt w:val="decimal"/>
      <w:lvlText w:val="%1."/>
      <w:lvlJc w:val="left"/>
      <w:pPr>
        <w:ind w:left="110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45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96" w:hanging="454"/>
      </w:pPr>
      <w:rPr>
        <w:rFonts w:hint="default"/>
        <w:lang w:val="lt-LT" w:eastAsia="en-US" w:bidi="ar-SA"/>
      </w:rPr>
    </w:lvl>
    <w:lvl w:ilvl="3">
      <w:numFmt w:val="bullet"/>
      <w:lvlText w:val="•"/>
      <w:lvlJc w:val="left"/>
      <w:pPr>
        <w:ind w:left="3092" w:hanging="454"/>
      </w:pPr>
      <w:rPr>
        <w:rFonts w:hint="default"/>
        <w:lang w:val="lt-LT" w:eastAsia="en-US" w:bidi="ar-SA"/>
      </w:rPr>
    </w:lvl>
    <w:lvl w:ilvl="4">
      <w:numFmt w:val="bullet"/>
      <w:lvlText w:val="•"/>
      <w:lvlJc w:val="left"/>
      <w:pPr>
        <w:ind w:left="4088" w:hanging="454"/>
      </w:pPr>
      <w:rPr>
        <w:rFonts w:hint="default"/>
        <w:lang w:val="lt-LT" w:eastAsia="en-US" w:bidi="ar-SA"/>
      </w:rPr>
    </w:lvl>
    <w:lvl w:ilvl="5">
      <w:numFmt w:val="bullet"/>
      <w:lvlText w:val="•"/>
      <w:lvlJc w:val="left"/>
      <w:pPr>
        <w:ind w:left="5084" w:hanging="454"/>
      </w:pPr>
      <w:rPr>
        <w:rFonts w:hint="default"/>
        <w:lang w:val="lt-LT" w:eastAsia="en-US" w:bidi="ar-SA"/>
      </w:rPr>
    </w:lvl>
    <w:lvl w:ilvl="6">
      <w:numFmt w:val="bullet"/>
      <w:lvlText w:val="•"/>
      <w:lvlJc w:val="left"/>
      <w:pPr>
        <w:ind w:left="6080" w:hanging="454"/>
      </w:pPr>
      <w:rPr>
        <w:rFonts w:hint="default"/>
        <w:lang w:val="lt-LT" w:eastAsia="en-US" w:bidi="ar-SA"/>
      </w:rPr>
    </w:lvl>
    <w:lvl w:ilvl="7">
      <w:numFmt w:val="bullet"/>
      <w:lvlText w:val="•"/>
      <w:lvlJc w:val="left"/>
      <w:pPr>
        <w:ind w:left="7076" w:hanging="454"/>
      </w:pPr>
      <w:rPr>
        <w:rFonts w:hint="default"/>
        <w:lang w:val="lt-LT" w:eastAsia="en-US" w:bidi="ar-SA"/>
      </w:rPr>
    </w:lvl>
    <w:lvl w:ilvl="8">
      <w:numFmt w:val="bullet"/>
      <w:lvlText w:val="•"/>
      <w:lvlJc w:val="left"/>
      <w:pPr>
        <w:ind w:left="8072" w:hanging="454"/>
      </w:pPr>
      <w:rPr>
        <w:rFonts w:hint="default"/>
        <w:lang w:val="lt-LT" w:eastAsia="en-US" w:bidi="ar-SA"/>
      </w:rPr>
    </w:lvl>
  </w:abstractNum>
  <w:abstractNum w:abstractNumId="17" w15:restartNumberingAfterBreak="0">
    <w:nsid w:val="70DD1F70"/>
    <w:multiLevelType w:val="hybridMultilevel"/>
    <w:tmpl w:val="7BF4B1C4"/>
    <w:lvl w:ilvl="0" w:tplc="341EB1F6">
      <w:start w:val="1"/>
      <w:numFmt w:val="decimal"/>
      <w:lvlText w:val="%1."/>
      <w:lvlJc w:val="left"/>
      <w:pPr>
        <w:ind w:left="827" w:hanging="360"/>
      </w:pPr>
      <w:rPr>
        <w:rFonts w:ascii="Times New Roman" w:eastAsia="Times New Roman" w:hAnsi="Times New Roman" w:cs="Times New Roman" w:hint="default"/>
        <w:b w:val="0"/>
        <w:bCs w:val="0"/>
        <w:i/>
        <w:iCs/>
        <w:spacing w:val="0"/>
        <w:w w:val="100"/>
        <w:sz w:val="24"/>
        <w:szCs w:val="24"/>
        <w:lang w:val="lt-LT" w:eastAsia="en-US" w:bidi="ar-SA"/>
      </w:rPr>
    </w:lvl>
    <w:lvl w:ilvl="1" w:tplc="A7AE6D96">
      <w:numFmt w:val="bullet"/>
      <w:lvlText w:val="•"/>
      <w:lvlJc w:val="left"/>
      <w:pPr>
        <w:ind w:left="1700" w:hanging="360"/>
      </w:pPr>
      <w:rPr>
        <w:rFonts w:hint="default"/>
        <w:lang w:val="lt-LT" w:eastAsia="en-US" w:bidi="ar-SA"/>
      </w:rPr>
    </w:lvl>
    <w:lvl w:ilvl="2" w:tplc="7E54C67E">
      <w:numFmt w:val="bullet"/>
      <w:lvlText w:val="•"/>
      <w:lvlJc w:val="left"/>
      <w:pPr>
        <w:ind w:left="2580" w:hanging="360"/>
      </w:pPr>
      <w:rPr>
        <w:rFonts w:hint="default"/>
        <w:lang w:val="lt-LT" w:eastAsia="en-US" w:bidi="ar-SA"/>
      </w:rPr>
    </w:lvl>
    <w:lvl w:ilvl="3" w:tplc="50DC864C">
      <w:numFmt w:val="bullet"/>
      <w:lvlText w:val="•"/>
      <w:lvlJc w:val="left"/>
      <w:pPr>
        <w:ind w:left="3460" w:hanging="360"/>
      </w:pPr>
      <w:rPr>
        <w:rFonts w:hint="default"/>
        <w:lang w:val="lt-LT" w:eastAsia="en-US" w:bidi="ar-SA"/>
      </w:rPr>
    </w:lvl>
    <w:lvl w:ilvl="4" w:tplc="785834A0">
      <w:numFmt w:val="bullet"/>
      <w:lvlText w:val="•"/>
      <w:lvlJc w:val="left"/>
      <w:pPr>
        <w:ind w:left="4340" w:hanging="360"/>
      </w:pPr>
      <w:rPr>
        <w:rFonts w:hint="default"/>
        <w:lang w:val="lt-LT" w:eastAsia="en-US" w:bidi="ar-SA"/>
      </w:rPr>
    </w:lvl>
    <w:lvl w:ilvl="5" w:tplc="3F8C6B42">
      <w:numFmt w:val="bullet"/>
      <w:lvlText w:val="•"/>
      <w:lvlJc w:val="left"/>
      <w:pPr>
        <w:ind w:left="5220" w:hanging="360"/>
      </w:pPr>
      <w:rPr>
        <w:rFonts w:hint="default"/>
        <w:lang w:val="lt-LT" w:eastAsia="en-US" w:bidi="ar-SA"/>
      </w:rPr>
    </w:lvl>
    <w:lvl w:ilvl="6" w:tplc="595A5862">
      <w:numFmt w:val="bullet"/>
      <w:lvlText w:val="•"/>
      <w:lvlJc w:val="left"/>
      <w:pPr>
        <w:ind w:left="6100" w:hanging="360"/>
      </w:pPr>
      <w:rPr>
        <w:rFonts w:hint="default"/>
        <w:lang w:val="lt-LT" w:eastAsia="en-US" w:bidi="ar-SA"/>
      </w:rPr>
    </w:lvl>
    <w:lvl w:ilvl="7" w:tplc="F94C598A">
      <w:numFmt w:val="bullet"/>
      <w:lvlText w:val="•"/>
      <w:lvlJc w:val="left"/>
      <w:pPr>
        <w:ind w:left="6980" w:hanging="360"/>
      </w:pPr>
      <w:rPr>
        <w:rFonts w:hint="default"/>
        <w:lang w:val="lt-LT" w:eastAsia="en-US" w:bidi="ar-SA"/>
      </w:rPr>
    </w:lvl>
    <w:lvl w:ilvl="8" w:tplc="5CD6E228">
      <w:numFmt w:val="bullet"/>
      <w:lvlText w:val="•"/>
      <w:lvlJc w:val="left"/>
      <w:pPr>
        <w:ind w:left="7860" w:hanging="360"/>
      </w:pPr>
      <w:rPr>
        <w:rFonts w:hint="default"/>
        <w:lang w:val="lt-LT" w:eastAsia="en-US" w:bidi="ar-SA"/>
      </w:rPr>
    </w:lvl>
  </w:abstractNum>
  <w:abstractNum w:abstractNumId="18" w15:restartNumberingAfterBreak="0">
    <w:nsid w:val="71290C22"/>
    <w:multiLevelType w:val="hybridMultilevel"/>
    <w:tmpl w:val="2FF2B576"/>
    <w:lvl w:ilvl="0" w:tplc="0F023AA8">
      <w:start w:val="1"/>
      <w:numFmt w:val="decimal"/>
      <w:lvlText w:val="%1."/>
      <w:lvlJc w:val="left"/>
      <w:pPr>
        <w:ind w:left="38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8CB8ECF0">
      <w:numFmt w:val="bullet"/>
      <w:lvlText w:val="•"/>
      <w:lvlJc w:val="left"/>
      <w:pPr>
        <w:ind w:left="1362" w:hanging="240"/>
      </w:pPr>
      <w:rPr>
        <w:rFonts w:hint="default"/>
        <w:lang w:val="lt-LT" w:eastAsia="en-US" w:bidi="ar-SA"/>
      </w:rPr>
    </w:lvl>
    <w:lvl w:ilvl="2" w:tplc="46605B20">
      <w:numFmt w:val="bullet"/>
      <w:lvlText w:val="•"/>
      <w:lvlJc w:val="left"/>
      <w:pPr>
        <w:ind w:left="2345" w:hanging="240"/>
      </w:pPr>
      <w:rPr>
        <w:rFonts w:hint="default"/>
        <w:lang w:val="lt-LT" w:eastAsia="en-US" w:bidi="ar-SA"/>
      </w:rPr>
    </w:lvl>
    <w:lvl w:ilvl="3" w:tplc="6F8A8696">
      <w:numFmt w:val="bullet"/>
      <w:lvlText w:val="•"/>
      <w:lvlJc w:val="left"/>
      <w:pPr>
        <w:ind w:left="3327" w:hanging="240"/>
      </w:pPr>
      <w:rPr>
        <w:rFonts w:hint="default"/>
        <w:lang w:val="lt-LT" w:eastAsia="en-US" w:bidi="ar-SA"/>
      </w:rPr>
    </w:lvl>
    <w:lvl w:ilvl="4" w:tplc="AD1ED3F4">
      <w:numFmt w:val="bullet"/>
      <w:lvlText w:val="•"/>
      <w:lvlJc w:val="left"/>
      <w:pPr>
        <w:ind w:left="4310" w:hanging="240"/>
      </w:pPr>
      <w:rPr>
        <w:rFonts w:hint="default"/>
        <w:lang w:val="lt-LT" w:eastAsia="en-US" w:bidi="ar-SA"/>
      </w:rPr>
    </w:lvl>
    <w:lvl w:ilvl="5" w:tplc="EF0433C0">
      <w:numFmt w:val="bullet"/>
      <w:lvlText w:val="•"/>
      <w:lvlJc w:val="left"/>
      <w:pPr>
        <w:ind w:left="5293" w:hanging="240"/>
      </w:pPr>
      <w:rPr>
        <w:rFonts w:hint="default"/>
        <w:lang w:val="lt-LT" w:eastAsia="en-US" w:bidi="ar-SA"/>
      </w:rPr>
    </w:lvl>
    <w:lvl w:ilvl="6" w:tplc="B6CAFEE0">
      <w:numFmt w:val="bullet"/>
      <w:lvlText w:val="•"/>
      <w:lvlJc w:val="left"/>
      <w:pPr>
        <w:ind w:left="6275" w:hanging="240"/>
      </w:pPr>
      <w:rPr>
        <w:rFonts w:hint="default"/>
        <w:lang w:val="lt-LT" w:eastAsia="en-US" w:bidi="ar-SA"/>
      </w:rPr>
    </w:lvl>
    <w:lvl w:ilvl="7" w:tplc="A0649C82">
      <w:numFmt w:val="bullet"/>
      <w:lvlText w:val="•"/>
      <w:lvlJc w:val="left"/>
      <w:pPr>
        <w:ind w:left="7258" w:hanging="240"/>
      </w:pPr>
      <w:rPr>
        <w:rFonts w:hint="default"/>
        <w:lang w:val="lt-LT" w:eastAsia="en-US" w:bidi="ar-SA"/>
      </w:rPr>
    </w:lvl>
    <w:lvl w:ilvl="8" w:tplc="C540DBF6">
      <w:numFmt w:val="bullet"/>
      <w:lvlText w:val="•"/>
      <w:lvlJc w:val="left"/>
      <w:pPr>
        <w:ind w:left="8241" w:hanging="240"/>
      </w:pPr>
      <w:rPr>
        <w:rFonts w:hint="default"/>
        <w:lang w:val="lt-LT" w:eastAsia="en-US" w:bidi="ar-SA"/>
      </w:rPr>
    </w:lvl>
  </w:abstractNum>
  <w:abstractNum w:abstractNumId="19" w15:restartNumberingAfterBreak="0">
    <w:nsid w:val="73E602E5"/>
    <w:multiLevelType w:val="multilevel"/>
    <w:tmpl w:val="856E37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0" w15:restartNumberingAfterBreak="0">
    <w:nsid w:val="75064B92"/>
    <w:multiLevelType w:val="hybridMultilevel"/>
    <w:tmpl w:val="EBC8E666"/>
    <w:lvl w:ilvl="0" w:tplc="7D42C23A">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A51E0EA8">
      <w:numFmt w:val="bullet"/>
      <w:lvlText w:val="•"/>
      <w:lvlJc w:val="left"/>
      <w:pPr>
        <w:ind w:left="1272" w:hanging="286"/>
      </w:pPr>
      <w:rPr>
        <w:rFonts w:hint="default"/>
        <w:lang w:val="lt-LT" w:eastAsia="en-US" w:bidi="ar-SA"/>
      </w:rPr>
    </w:lvl>
    <w:lvl w:ilvl="2" w:tplc="97FE59CA">
      <w:numFmt w:val="bullet"/>
      <w:lvlText w:val="•"/>
      <w:lvlJc w:val="left"/>
      <w:pPr>
        <w:ind w:left="2265" w:hanging="286"/>
      </w:pPr>
      <w:rPr>
        <w:rFonts w:hint="default"/>
        <w:lang w:val="lt-LT" w:eastAsia="en-US" w:bidi="ar-SA"/>
      </w:rPr>
    </w:lvl>
    <w:lvl w:ilvl="3" w:tplc="F9B2B976">
      <w:numFmt w:val="bullet"/>
      <w:lvlText w:val="•"/>
      <w:lvlJc w:val="left"/>
      <w:pPr>
        <w:ind w:left="3257" w:hanging="286"/>
      </w:pPr>
      <w:rPr>
        <w:rFonts w:hint="default"/>
        <w:lang w:val="lt-LT" w:eastAsia="en-US" w:bidi="ar-SA"/>
      </w:rPr>
    </w:lvl>
    <w:lvl w:ilvl="4" w:tplc="86807A2E">
      <w:numFmt w:val="bullet"/>
      <w:lvlText w:val="•"/>
      <w:lvlJc w:val="left"/>
      <w:pPr>
        <w:ind w:left="4250" w:hanging="286"/>
      </w:pPr>
      <w:rPr>
        <w:rFonts w:hint="default"/>
        <w:lang w:val="lt-LT" w:eastAsia="en-US" w:bidi="ar-SA"/>
      </w:rPr>
    </w:lvl>
    <w:lvl w:ilvl="5" w:tplc="B9F808C0">
      <w:numFmt w:val="bullet"/>
      <w:lvlText w:val="•"/>
      <w:lvlJc w:val="left"/>
      <w:pPr>
        <w:ind w:left="5243" w:hanging="286"/>
      </w:pPr>
      <w:rPr>
        <w:rFonts w:hint="default"/>
        <w:lang w:val="lt-LT" w:eastAsia="en-US" w:bidi="ar-SA"/>
      </w:rPr>
    </w:lvl>
    <w:lvl w:ilvl="6" w:tplc="EA42AD9A">
      <w:numFmt w:val="bullet"/>
      <w:lvlText w:val="•"/>
      <w:lvlJc w:val="left"/>
      <w:pPr>
        <w:ind w:left="6235" w:hanging="286"/>
      </w:pPr>
      <w:rPr>
        <w:rFonts w:hint="default"/>
        <w:lang w:val="lt-LT" w:eastAsia="en-US" w:bidi="ar-SA"/>
      </w:rPr>
    </w:lvl>
    <w:lvl w:ilvl="7" w:tplc="5E5A0226">
      <w:numFmt w:val="bullet"/>
      <w:lvlText w:val="•"/>
      <w:lvlJc w:val="left"/>
      <w:pPr>
        <w:ind w:left="7228" w:hanging="286"/>
      </w:pPr>
      <w:rPr>
        <w:rFonts w:hint="default"/>
        <w:lang w:val="lt-LT" w:eastAsia="en-US" w:bidi="ar-SA"/>
      </w:rPr>
    </w:lvl>
    <w:lvl w:ilvl="8" w:tplc="AD9478DC">
      <w:numFmt w:val="bullet"/>
      <w:lvlText w:val="•"/>
      <w:lvlJc w:val="left"/>
      <w:pPr>
        <w:ind w:left="8221" w:hanging="286"/>
      </w:pPr>
      <w:rPr>
        <w:rFonts w:hint="default"/>
        <w:lang w:val="lt-LT" w:eastAsia="en-US" w:bidi="ar-SA"/>
      </w:rPr>
    </w:lvl>
  </w:abstractNum>
  <w:abstractNum w:abstractNumId="21" w15:restartNumberingAfterBreak="0">
    <w:nsid w:val="7AC6549B"/>
    <w:multiLevelType w:val="multilevel"/>
    <w:tmpl w:val="F32EDA4A"/>
    <w:lvl w:ilvl="0">
      <w:start w:val="16"/>
      <w:numFmt w:val="decimal"/>
      <w:lvlText w:val="%1"/>
      <w:lvlJc w:val="left"/>
      <w:pPr>
        <w:ind w:left="1402" w:hanging="552"/>
      </w:pPr>
      <w:rPr>
        <w:rFonts w:hint="default"/>
        <w:lang w:val="lt-LT" w:eastAsia="en-US" w:bidi="ar-SA"/>
      </w:rPr>
    </w:lvl>
    <w:lvl w:ilvl="1">
      <w:start w:val="5"/>
      <w:numFmt w:val="decimal"/>
      <w:lvlText w:val="%1.%2."/>
      <w:lvlJc w:val="left"/>
      <w:pPr>
        <w:ind w:left="1402" w:hanging="5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61" w:hanging="552"/>
      </w:pPr>
      <w:rPr>
        <w:rFonts w:hint="default"/>
        <w:lang w:val="lt-LT" w:eastAsia="en-US" w:bidi="ar-SA"/>
      </w:rPr>
    </w:lvl>
    <w:lvl w:ilvl="3">
      <w:numFmt w:val="bullet"/>
      <w:lvlText w:val="•"/>
      <w:lvlJc w:val="left"/>
      <w:pPr>
        <w:ind w:left="4041" w:hanging="552"/>
      </w:pPr>
      <w:rPr>
        <w:rFonts w:hint="default"/>
        <w:lang w:val="lt-LT" w:eastAsia="en-US" w:bidi="ar-SA"/>
      </w:rPr>
    </w:lvl>
    <w:lvl w:ilvl="4">
      <w:numFmt w:val="bullet"/>
      <w:lvlText w:val="•"/>
      <w:lvlJc w:val="left"/>
      <w:pPr>
        <w:ind w:left="4922" w:hanging="552"/>
      </w:pPr>
      <w:rPr>
        <w:rFonts w:hint="default"/>
        <w:lang w:val="lt-LT" w:eastAsia="en-US" w:bidi="ar-SA"/>
      </w:rPr>
    </w:lvl>
    <w:lvl w:ilvl="5">
      <w:numFmt w:val="bullet"/>
      <w:lvlText w:val="•"/>
      <w:lvlJc w:val="left"/>
      <w:pPr>
        <w:ind w:left="5803" w:hanging="552"/>
      </w:pPr>
      <w:rPr>
        <w:rFonts w:hint="default"/>
        <w:lang w:val="lt-LT" w:eastAsia="en-US" w:bidi="ar-SA"/>
      </w:rPr>
    </w:lvl>
    <w:lvl w:ilvl="6">
      <w:numFmt w:val="bullet"/>
      <w:lvlText w:val="•"/>
      <w:lvlJc w:val="left"/>
      <w:pPr>
        <w:ind w:left="6683" w:hanging="552"/>
      </w:pPr>
      <w:rPr>
        <w:rFonts w:hint="default"/>
        <w:lang w:val="lt-LT" w:eastAsia="en-US" w:bidi="ar-SA"/>
      </w:rPr>
    </w:lvl>
    <w:lvl w:ilvl="7">
      <w:numFmt w:val="bullet"/>
      <w:lvlText w:val="•"/>
      <w:lvlJc w:val="left"/>
      <w:pPr>
        <w:ind w:left="7564" w:hanging="552"/>
      </w:pPr>
      <w:rPr>
        <w:rFonts w:hint="default"/>
        <w:lang w:val="lt-LT" w:eastAsia="en-US" w:bidi="ar-SA"/>
      </w:rPr>
    </w:lvl>
    <w:lvl w:ilvl="8">
      <w:numFmt w:val="bullet"/>
      <w:lvlText w:val="•"/>
      <w:lvlJc w:val="left"/>
      <w:pPr>
        <w:ind w:left="8445" w:hanging="552"/>
      </w:pPr>
      <w:rPr>
        <w:rFonts w:hint="default"/>
        <w:lang w:val="lt-LT" w:eastAsia="en-US" w:bidi="ar-SA"/>
      </w:rPr>
    </w:lvl>
  </w:abstractNum>
  <w:abstractNum w:abstractNumId="22" w15:restartNumberingAfterBreak="0">
    <w:nsid w:val="7F233179"/>
    <w:multiLevelType w:val="multilevel"/>
    <w:tmpl w:val="39B2DDA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10"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num w:numId="1" w16cid:durableId="902788321">
    <w:abstractNumId w:val="16"/>
  </w:num>
  <w:num w:numId="2" w16cid:durableId="523638181">
    <w:abstractNumId w:val="8"/>
  </w:num>
  <w:num w:numId="3" w16cid:durableId="829445801">
    <w:abstractNumId w:val="1"/>
  </w:num>
  <w:num w:numId="4" w16cid:durableId="955333306">
    <w:abstractNumId w:val="6"/>
  </w:num>
  <w:num w:numId="5" w16cid:durableId="542400810">
    <w:abstractNumId w:val="14"/>
  </w:num>
  <w:num w:numId="6" w16cid:durableId="914701022">
    <w:abstractNumId w:val="3"/>
  </w:num>
  <w:num w:numId="7" w16cid:durableId="1910646896">
    <w:abstractNumId w:val="11"/>
  </w:num>
  <w:num w:numId="8" w16cid:durableId="566573630">
    <w:abstractNumId w:val="19"/>
  </w:num>
  <w:num w:numId="9" w16cid:durableId="693270454">
    <w:abstractNumId w:val="5"/>
  </w:num>
  <w:num w:numId="10" w16cid:durableId="323634142">
    <w:abstractNumId w:val="20"/>
  </w:num>
  <w:num w:numId="11" w16cid:durableId="1528329646">
    <w:abstractNumId w:val="7"/>
  </w:num>
  <w:num w:numId="12" w16cid:durableId="1791970398">
    <w:abstractNumId w:val="9"/>
  </w:num>
  <w:num w:numId="13" w16cid:durableId="1632175550">
    <w:abstractNumId w:val="21"/>
  </w:num>
  <w:num w:numId="14" w16cid:durableId="812218656">
    <w:abstractNumId w:val="4"/>
  </w:num>
  <w:num w:numId="15" w16cid:durableId="1866600712">
    <w:abstractNumId w:val="0"/>
  </w:num>
  <w:num w:numId="16" w16cid:durableId="1964919488">
    <w:abstractNumId w:val="15"/>
  </w:num>
  <w:num w:numId="17" w16cid:durableId="2098163787">
    <w:abstractNumId w:val="10"/>
  </w:num>
  <w:num w:numId="18" w16cid:durableId="99110820">
    <w:abstractNumId w:val="18"/>
  </w:num>
  <w:num w:numId="19" w16cid:durableId="1522158174">
    <w:abstractNumId w:val="17"/>
  </w:num>
  <w:num w:numId="20" w16cid:durableId="827554139">
    <w:abstractNumId w:val="2"/>
  </w:num>
  <w:num w:numId="21" w16cid:durableId="429858599">
    <w:abstractNumId w:val="13"/>
  </w:num>
  <w:num w:numId="22" w16cid:durableId="1208420601">
    <w:abstractNumId w:val="12"/>
  </w:num>
  <w:num w:numId="23" w16cid:durableId="16373745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D9"/>
    <w:rsid w:val="000337BD"/>
    <w:rsid w:val="00056115"/>
    <w:rsid w:val="000B4D6F"/>
    <w:rsid w:val="00100D1E"/>
    <w:rsid w:val="00114BAB"/>
    <w:rsid w:val="00194CC0"/>
    <w:rsid w:val="00195891"/>
    <w:rsid w:val="001E02B9"/>
    <w:rsid w:val="002034C5"/>
    <w:rsid w:val="002761CC"/>
    <w:rsid w:val="00282162"/>
    <w:rsid w:val="002A36C0"/>
    <w:rsid w:val="002A5970"/>
    <w:rsid w:val="002F032B"/>
    <w:rsid w:val="002F7A31"/>
    <w:rsid w:val="003838A6"/>
    <w:rsid w:val="0039750D"/>
    <w:rsid w:val="003B5320"/>
    <w:rsid w:val="003C0653"/>
    <w:rsid w:val="003D20CD"/>
    <w:rsid w:val="003D4003"/>
    <w:rsid w:val="003F4D4E"/>
    <w:rsid w:val="00415FA6"/>
    <w:rsid w:val="00460AB4"/>
    <w:rsid w:val="004C71D9"/>
    <w:rsid w:val="004D6A8C"/>
    <w:rsid w:val="005067DB"/>
    <w:rsid w:val="0054040D"/>
    <w:rsid w:val="00541B99"/>
    <w:rsid w:val="00634C01"/>
    <w:rsid w:val="0064090E"/>
    <w:rsid w:val="00654D38"/>
    <w:rsid w:val="00657D3C"/>
    <w:rsid w:val="006B4017"/>
    <w:rsid w:val="006D5AB2"/>
    <w:rsid w:val="006E2700"/>
    <w:rsid w:val="0074229D"/>
    <w:rsid w:val="00791EAE"/>
    <w:rsid w:val="007B5E54"/>
    <w:rsid w:val="008173C5"/>
    <w:rsid w:val="008231F4"/>
    <w:rsid w:val="008830F2"/>
    <w:rsid w:val="008854A4"/>
    <w:rsid w:val="008B181C"/>
    <w:rsid w:val="008C5A71"/>
    <w:rsid w:val="0093039C"/>
    <w:rsid w:val="00931C13"/>
    <w:rsid w:val="00985B05"/>
    <w:rsid w:val="00987AD5"/>
    <w:rsid w:val="0099213E"/>
    <w:rsid w:val="009A640A"/>
    <w:rsid w:val="009B137A"/>
    <w:rsid w:val="009E6D88"/>
    <w:rsid w:val="00A04482"/>
    <w:rsid w:val="00A171D9"/>
    <w:rsid w:val="00A712C4"/>
    <w:rsid w:val="00B37AC5"/>
    <w:rsid w:val="00B637E1"/>
    <w:rsid w:val="00BB3500"/>
    <w:rsid w:val="00BD7A4F"/>
    <w:rsid w:val="00C01771"/>
    <w:rsid w:val="00C02794"/>
    <w:rsid w:val="00C06883"/>
    <w:rsid w:val="00C63EBA"/>
    <w:rsid w:val="00C66F33"/>
    <w:rsid w:val="00C929D1"/>
    <w:rsid w:val="00CF2817"/>
    <w:rsid w:val="00D10657"/>
    <w:rsid w:val="00D43F5F"/>
    <w:rsid w:val="00D6760F"/>
    <w:rsid w:val="00D76E69"/>
    <w:rsid w:val="00D835EE"/>
    <w:rsid w:val="00DE6327"/>
    <w:rsid w:val="00DF431E"/>
    <w:rsid w:val="00EC4A49"/>
    <w:rsid w:val="00F0745C"/>
    <w:rsid w:val="00F10169"/>
    <w:rsid w:val="00F1422B"/>
    <w:rsid w:val="00F24640"/>
    <w:rsid w:val="00F44796"/>
    <w:rsid w:val="00F65CEC"/>
    <w:rsid w:val="00F87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43ED"/>
  <w15:docId w15:val="{57637208-7DED-4C21-8AD6-AF59FACB7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A171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171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171D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71D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71D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171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71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71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71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71D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171D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171D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71D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71D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171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71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71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71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71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71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71D9"/>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71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71D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171D9"/>
    <w:rPr>
      <w:i/>
      <w:iCs/>
      <w:color w:val="404040" w:themeColor="text1" w:themeTint="BF"/>
    </w:rPr>
  </w:style>
  <w:style w:type="paragraph" w:styleId="Sraopastraipa">
    <w:name w:val="List Paragraph"/>
    <w:basedOn w:val="prastasis"/>
    <w:uiPriority w:val="1"/>
    <w:qFormat/>
    <w:rsid w:val="00A171D9"/>
    <w:pPr>
      <w:ind w:left="720"/>
      <w:contextualSpacing/>
    </w:pPr>
  </w:style>
  <w:style w:type="character" w:styleId="Rykuspabraukimas">
    <w:name w:val="Intense Emphasis"/>
    <w:basedOn w:val="Numatytasispastraiposriftas"/>
    <w:uiPriority w:val="21"/>
    <w:qFormat/>
    <w:rsid w:val="00A171D9"/>
    <w:rPr>
      <w:i/>
      <w:iCs/>
      <w:color w:val="2F5496" w:themeColor="accent1" w:themeShade="BF"/>
    </w:rPr>
  </w:style>
  <w:style w:type="paragraph" w:styleId="Iskirtacitata">
    <w:name w:val="Intense Quote"/>
    <w:basedOn w:val="prastasis"/>
    <w:next w:val="prastasis"/>
    <w:link w:val="IskirtacitataDiagrama"/>
    <w:uiPriority w:val="30"/>
    <w:qFormat/>
    <w:rsid w:val="00A171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71D9"/>
    <w:rPr>
      <w:i/>
      <w:iCs/>
      <w:color w:val="2F5496" w:themeColor="accent1" w:themeShade="BF"/>
    </w:rPr>
  </w:style>
  <w:style w:type="character" w:styleId="Rykinuoroda">
    <w:name w:val="Intense Reference"/>
    <w:basedOn w:val="Numatytasispastraiposriftas"/>
    <w:uiPriority w:val="32"/>
    <w:qFormat/>
    <w:rsid w:val="00A171D9"/>
    <w:rPr>
      <w:b/>
      <w:bCs/>
      <w:smallCaps/>
      <w:color w:val="2F5496" w:themeColor="accent1" w:themeShade="BF"/>
      <w:spacing w:val="5"/>
    </w:rPr>
  </w:style>
  <w:style w:type="numbering" w:customStyle="1" w:styleId="Sraonra1">
    <w:name w:val="Sąrašo nėra1"/>
    <w:next w:val="Sraonra"/>
    <w:uiPriority w:val="99"/>
    <w:semiHidden/>
    <w:unhideWhenUsed/>
    <w:rsid w:val="00A171D9"/>
  </w:style>
  <w:style w:type="table" w:customStyle="1" w:styleId="TableNormal1">
    <w:name w:val="Table Normal1"/>
    <w:uiPriority w:val="2"/>
    <w:semiHidden/>
    <w:unhideWhenUsed/>
    <w:qFormat/>
    <w:rsid w:val="00A171D9"/>
    <w:pPr>
      <w:widowControl w:val="0"/>
      <w:autoSpaceDE w:val="0"/>
      <w:autoSpaceDN w:val="0"/>
      <w:spacing w:line="240" w:lineRule="auto"/>
      <w:ind w:firstLine="0"/>
    </w:pPr>
    <w:rPr>
      <w:kern w:val="0"/>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A171D9"/>
    <w:pPr>
      <w:widowControl w:val="0"/>
      <w:autoSpaceDE w:val="0"/>
      <w:autoSpaceDN w:val="0"/>
      <w:spacing w:line="240" w:lineRule="auto"/>
      <w:ind w:firstLine="0"/>
    </w:pPr>
    <w:rPr>
      <w:rFonts w:ascii="Times New Roman" w:eastAsia="Times New Roman" w:hAnsi="Times New Roman" w:cs="Times New Roman"/>
      <w:kern w:val="0"/>
      <w:sz w:val="24"/>
      <w:szCs w:val="24"/>
    </w:rPr>
  </w:style>
  <w:style w:type="character" w:customStyle="1" w:styleId="PagrindinistekstasDiagrama">
    <w:name w:val="Pagrindinis tekstas Diagrama"/>
    <w:basedOn w:val="Numatytasispastraiposriftas"/>
    <w:link w:val="Pagrindinistekstas"/>
    <w:uiPriority w:val="1"/>
    <w:rsid w:val="00A171D9"/>
    <w:rPr>
      <w:rFonts w:ascii="Times New Roman" w:eastAsia="Times New Roman" w:hAnsi="Times New Roman" w:cs="Times New Roman"/>
      <w:kern w:val="0"/>
      <w:sz w:val="24"/>
      <w:szCs w:val="24"/>
    </w:rPr>
  </w:style>
  <w:style w:type="paragraph" w:customStyle="1" w:styleId="TableParagraph">
    <w:name w:val="Table Paragraph"/>
    <w:basedOn w:val="prastasis"/>
    <w:uiPriority w:val="1"/>
    <w:qFormat/>
    <w:rsid w:val="00A171D9"/>
    <w:pPr>
      <w:widowControl w:val="0"/>
      <w:autoSpaceDE w:val="0"/>
      <w:autoSpaceDN w:val="0"/>
      <w:spacing w:line="240" w:lineRule="auto"/>
      <w:ind w:firstLine="0"/>
    </w:pPr>
    <w:rPr>
      <w:rFonts w:ascii="Times New Roman" w:eastAsia="Times New Roman" w:hAnsi="Times New Roman" w:cs="Times New Roman"/>
      <w:kern w:val="0"/>
    </w:rPr>
  </w:style>
  <w:style w:type="table" w:styleId="Lentelstinklelis">
    <w:name w:val="Table Grid"/>
    <w:basedOn w:val="prastojilentel"/>
    <w:uiPriority w:val="39"/>
    <w:rsid w:val="00A171D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171D9"/>
    <w:rPr>
      <w:sz w:val="16"/>
      <w:szCs w:val="16"/>
    </w:rPr>
  </w:style>
  <w:style w:type="paragraph" w:styleId="Komentarotekstas">
    <w:name w:val="annotation text"/>
    <w:basedOn w:val="prastasis"/>
    <w:link w:val="KomentarotekstasDiagrama"/>
    <w:uiPriority w:val="99"/>
    <w:unhideWhenUsed/>
    <w:rsid w:val="00A171D9"/>
    <w:pPr>
      <w:widowControl w:val="0"/>
      <w:autoSpaceDE w:val="0"/>
      <w:autoSpaceDN w:val="0"/>
      <w:spacing w:line="240" w:lineRule="auto"/>
      <w:ind w:firstLine="0"/>
    </w:pPr>
    <w:rPr>
      <w:rFonts w:ascii="Times New Roman" w:eastAsia="Times New Roman" w:hAnsi="Times New Roman" w:cs="Times New Roman"/>
      <w:kern w:val="0"/>
      <w:sz w:val="20"/>
      <w:szCs w:val="20"/>
    </w:rPr>
  </w:style>
  <w:style w:type="character" w:customStyle="1" w:styleId="KomentarotekstasDiagrama">
    <w:name w:val="Komentaro tekstas Diagrama"/>
    <w:basedOn w:val="Numatytasispastraiposriftas"/>
    <w:link w:val="Komentarotekstas"/>
    <w:uiPriority w:val="99"/>
    <w:rsid w:val="00A171D9"/>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A171D9"/>
    <w:rPr>
      <w:b/>
      <w:bCs/>
    </w:rPr>
  </w:style>
  <w:style w:type="character" w:customStyle="1" w:styleId="KomentarotemaDiagrama">
    <w:name w:val="Komentaro tema Diagrama"/>
    <w:basedOn w:val="KomentarotekstasDiagrama"/>
    <w:link w:val="Komentarotema"/>
    <w:uiPriority w:val="99"/>
    <w:semiHidden/>
    <w:rsid w:val="00A171D9"/>
    <w:rPr>
      <w:rFonts w:ascii="Times New Roman" w:eastAsia="Times New Roman" w:hAnsi="Times New Roman" w:cs="Times New Roman"/>
      <w:b/>
      <w:bCs/>
      <w:kern w:val="0"/>
      <w:sz w:val="20"/>
      <w:szCs w:val="20"/>
    </w:rPr>
  </w:style>
  <w:style w:type="paragraph" w:styleId="Antrats">
    <w:name w:val="header"/>
    <w:basedOn w:val="prastasis"/>
    <w:link w:val="Antrats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AntratsDiagrama">
    <w:name w:val="Antraštės Diagrama"/>
    <w:basedOn w:val="Numatytasispastraiposriftas"/>
    <w:link w:val="Antrats"/>
    <w:uiPriority w:val="99"/>
    <w:rsid w:val="00A171D9"/>
    <w:rPr>
      <w:rFonts w:ascii="Times New Roman" w:eastAsia="Times New Roman" w:hAnsi="Times New Roman" w:cs="Times New Roman"/>
      <w:kern w:val="0"/>
    </w:rPr>
  </w:style>
  <w:style w:type="paragraph" w:styleId="Porat">
    <w:name w:val="footer"/>
    <w:basedOn w:val="prastasis"/>
    <w:link w:val="Porat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PoratDiagrama">
    <w:name w:val="Poraštė Diagrama"/>
    <w:basedOn w:val="Numatytasispastraiposriftas"/>
    <w:link w:val="Porat"/>
    <w:uiPriority w:val="99"/>
    <w:rsid w:val="00A171D9"/>
    <w:rPr>
      <w:rFonts w:ascii="Times New Roman" w:eastAsia="Times New Roman" w:hAnsi="Times New Roman" w:cs="Times New Roman"/>
      <w:kern w:val="0"/>
    </w:rPr>
  </w:style>
  <w:style w:type="paragraph" w:customStyle="1" w:styleId="Body">
    <w:name w:val="Body"/>
    <w:rsid w:val="003D20CD"/>
    <w:pPr>
      <w:pBdr>
        <w:top w:val="nil"/>
        <w:left w:val="nil"/>
        <w:bottom w:val="nil"/>
        <w:right w:val="nil"/>
        <w:between w:val="nil"/>
        <w:bar w:val="nil"/>
      </w:pBdr>
      <w:shd w:val="clear" w:color="auto" w:fill="FFFFFF"/>
      <w:spacing w:line="276" w:lineRule="auto"/>
      <w:ind w:firstLine="0"/>
    </w:pPr>
    <w:rPr>
      <w:rFonts w:ascii="Arial" w:eastAsia="Arial Unicode MS" w:hAnsi="Arial" w:cs="Arial Unicode MS"/>
      <w:color w:val="000000"/>
      <w:kern w:val="0"/>
      <w:u w:color="000000"/>
      <w:bdr w:val="nil"/>
      <w:shd w:val="clear" w:color="auto" w:fill="FFFFFF"/>
      <w:lang w:val="de-DE"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4312F-6BB7-487B-96AF-C0015D09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13275</Words>
  <Characters>7568</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3</cp:revision>
  <dcterms:created xsi:type="dcterms:W3CDTF">2025-11-06T06:57:00Z</dcterms:created>
  <dcterms:modified xsi:type="dcterms:W3CDTF">2025-11-06T06:58:00Z</dcterms:modified>
</cp:coreProperties>
</file>